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8FB772" w14:textId="77777777" w:rsidR="00CB7FF2" w:rsidRPr="000F2663" w:rsidRDefault="00CB7FF2" w:rsidP="00CB7FF2">
      <w:pPr>
        <w:pStyle w:val="Nadpis1"/>
        <w:rPr>
          <w:rFonts w:ascii="Verdana" w:hAnsi="Verdana" w:cs="Arial"/>
          <w:color w:val="1562AE"/>
          <w:w w:val="150"/>
          <w:sz w:val="28"/>
          <w:szCs w:val="16"/>
        </w:rPr>
      </w:pPr>
    </w:p>
    <w:p w14:paraId="2FD555FD" w14:textId="44C4752E" w:rsidR="00666721" w:rsidRPr="00666721" w:rsidRDefault="00CB7FF2" w:rsidP="00666721">
      <w:pPr>
        <w:pStyle w:val="Nadpis1"/>
        <w:rPr>
          <w:rFonts w:ascii="Verdana" w:hAnsi="Verdana" w:cs="Arial"/>
          <w:color w:val="1562AE"/>
          <w:w w:val="150"/>
          <w:sz w:val="32"/>
          <w:szCs w:val="30"/>
        </w:rPr>
      </w:pPr>
      <w:r w:rsidRPr="000F2663">
        <w:rPr>
          <w:rFonts w:ascii="Verdana" w:hAnsi="Verdana" w:cs="Arial"/>
          <w:color w:val="1562AE"/>
          <w:w w:val="150"/>
          <w:sz w:val="32"/>
          <w:szCs w:val="30"/>
        </w:rPr>
        <w:t>EUKN Policy Lab</w:t>
      </w:r>
      <w:r w:rsidR="00666721">
        <w:rPr>
          <w:rFonts w:ascii="Verdana" w:hAnsi="Verdana" w:cs="Arial"/>
          <w:color w:val="1562AE"/>
          <w:w w:val="150"/>
          <w:sz w:val="32"/>
          <w:szCs w:val="30"/>
        </w:rPr>
        <w:t xml:space="preserve"> </w:t>
      </w:r>
      <w:r w:rsidR="00666721" w:rsidRPr="00666721">
        <w:rPr>
          <w:rFonts w:ascii="Verdana" w:hAnsi="Verdana" w:cs="Arial"/>
          <w:color w:val="1562AE"/>
          <w:w w:val="150"/>
          <w:sz w:val="32"/>
          <w:szCs w:val="30"/>
        </w:rPr>
        <w:t>Scoping paper</w:t>
      </w:r>
    </w:p>
    <w:p w14:paraId="0C7D3DC0" w14:textId="2178BC1D" w:rsidR="00CB7FF2" w:rsidRPr="000F2663" w:rsidRDefault="00CB7FF2" w:rsidP="00CB7FF2">
      <w:pPr>
        <w:pStyle w:val="Nadpis1"/>
        <w:rPr>
          <w:rFonts w:ascii="Verdana" w:hAnsi="Verdana" w:cs="Arial"/>
          <w:color w:val="1562AE"/>
          <w:w w:val="150"/>
          <w:sz w:val="32"/>
          <w:szCs w:val="30"/>
        </w:rPr>
      </w:pPr>
    </w:p>
    <w:p w14:paraId="67DC43DA" w14:textId="77777777" w:rsidR="00CB7FF2" w:rsidRPr="000F2663" w:rsidRDefault="00CB7FF2" w:rsidP="00CB7FF2">
      <w:pPr>
        <w:rPr>
          <w:lang w:val="en-GB"/>
        </w:rPr>
      </w:pPr>
    </w:p>
    <w:p w14:paraId="0823FE6E" w14:textId="2EC0F83E" w:rsidR="00CB7FF2" w:rsidRPr="000F2663" w:rsidRDefault="003429A7" w:rsidP="00CB7FF2">
      <w:pPr>
        <w:pStyle w:val="Nadpis1"/>
        <w:rPr>
          <w:rFonts w:ascii="Verdana" w:hAnsi="Verdana"/>
          <w:sz w:val="16"/>
          <w:szCs w:val="16"/>
        </w:rPr>
      </w:pPr>
      <w:r w:rsidRPr="000F2663">
        <w:rPr>
          <w:noProof/>
          <w:lang w:val="cs-CZ" w:eastAsia="cs-CZ"/>
        </w:rPr>
        <mc:AlternateContent>
          <mc:Choice Requires="wps">
            <w:drawing>
              <wp:anchor distT="4294967295" distB="4294967295" distL="114300" distR="114300" simplePos="0" relativeHeight="251659776" behindDoc="0" locked="0" layoutInCell="1" allowOverlap="1" wp14:anchorId="5A822270" wp14:editId="60D38C79">
                <wp:simplePos x="0" y="0"/>
                <wp:positionH relativeFrom="column">
                  <wp:posOffset>0</wp:posOffset>
                </wp:positionH>
                <wp:positionV relativeFrom="paragraph">
                  <wp:posOffset>85089</wp:posOffset>
                </wp:positionV>
                <wp:extent cx="5829300" cy="0"/>
                <wp:effectExtent l="0" t="0" r="12700" b="25400"/>
                <wp:wrapNone/>
                <wp:docPr id="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1562A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line w14:anchorId="738027AE" id="Line 2" o:spid="_x0000_s1026" style="position:absolute;z-index:251659776;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0,6.7pt" to="459pt,6.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" strokecolor="#1562ae"/>
            </w:pict>
          </mc:Fallback>
        </mc:AlternateContent>
      </w:r>
    </w:p>
    <w:tbl>
      <w:tblPr>
        <w:tblW w:w="9090" w:type="dxa"/>
        <w:tblCellMar>
          <w:left w:w="70" w:type="dxa"/>
          <w:right w:w="70" w:type="dxa"/>
        </w:tblCellMar>
        <w:tblLook w:val="0000" w:firstRow="0" w:lastRow="0" w:firstColumn="0" w:lastColumn="0" w:noHBand="0" w:noVBand="0"/>
      </w:tblPr>
      <w:tblGrid>
        <w:gridCol w:w="1238"/>
        <w:gridCol w:w="7852"/>
      </w:tblGrid>
      <w:tr w:rsidR="00CB7FF2" w:rsidRPr="000F2663" w14:paraId="34065CD9" w14:textId="77777777" w:rsidTr="00774F37">
        <w:trPr>
          <w:cantSplit/>
          <w:trHeight w:val="340"/>
        </w:trPr>
        <w:tc>
          <w:tcPr>
            <w:tcW w:w="1238" w:type="dxa"/>
            <w:vAlign w:val="center"/>
          </w:tcPr>
          <w:p w14:paraId="67E47B94" w14:textId="77777777" w:rsidR="00CB7FF2" w:rsidRPr="000F2663" w:rsidRDefault="00CB7FF2" w:rsidP="00774F37">
            <w:pPr>
              <w:rPr>
                <w:rFonts w:ascii="Verdana" w:hAnsi="Verdana" w:cs="Arial"/>
                <w:szCs w:val="16"/>
                <w:lang w:val="en-GB"/>
              </w:rPr>
            </w:pPr>
            <w:r w:rsidRPr="000F2663">
              <w:rPr>
                <w:rFonts w:ascii="Verdana" w:hAnsi="Verdana" w:cs="Arial"/>
                <w:szCs w:val="16"/>
                <w:lang w:val="en-GB"/>
              </w:rPr>
              <w:t>Date:</w:t>
            </w:r>
          </w:p>
        </w:tc>
        <w:tc>
          <w:tcPr>
            <w:tcW w:w="7852" w:type="dxa"/>
            <w:vAlign w:val="center"/>
          </w:tcPr>
          <w:p w14:paraId="4365D0C1" w14:textId="6F6BDAEF" w:rsidR="00CB7FF2" w:rsidRPr="000F2663" w:rsidRDefault="00CB7FF2" w:rsidP="00774F37">
            <w:pPr>
              <w:shd w:val="clear" w:color="auto" w:fill="FFFFFF"/>
              <w:rPr>
                <w:rFonts w:ascii="Verdana" w:hAnsi="Verdana" w:cs="Arial"/>
                <w:b/>
                <w:szCs w:val="16"/>
                <w:lang w:val="en-GB"/>
              </w:rPr>
            </w:pPr>
            <w:r w:rsidRPr="000F2663">
              <w:rPr>
                <w:rFonts w:ascii="Verdana" w:hAnsi="Verdana" w:cs="Arial"/>
                <w:b/>
                <w:szCs w:val="16"/>
                <w:lang w:val="en-GB"/>
              </w:rPr>
              <w:t>14 November 2017</w:t>
            </w:r>
          </w:p>
        </w:tc>
      </w:tr>
      <w:tr w:rsidR="00CB7FF2" w:rsidRPr="000F2663" w14:paraId="44FC5C18" w14:textId="77777777" w:rsidTr="00774F37">
        <w:trPr>
          <w:cantSplit/>
          <w:trHeight w:val="340"/>
        </w:trPr>
        <w:tc>
          <w:tcPr>
            <w:tcW w:w="1238" w:type="dxa"/>
            <w:vAlign w:val="center"/>
          </w:tcPr>
          <w:p w14:paraId="7324B769" w14:textId="77777777" w:rsidR="00CB7FF2" w:rsidRPr="000F2663" w:rsidRDefault="00CB7FF2" w:rsidP="00774F37">
            <w:pPr>
              <w:rPr>
                <w:rFonts w:ascii="Verdana" w:hAnsi="Verdana" w:cs="Arial"/>
                <w:szCs w:val="16"/>
                <w:lang w:val="en-GB"/>
              </w:rPr>
            </w:pPr>
            <w:r w:rsidRPr="000F2663">
              <w:rPr>
                <w:rFonts w:ascii="Verdana" w:hAnsi="Verdana" w:cs="Arial"/>
                <w:szCs w:val="16"/>
                <w:lang w:val="en-GB"/>
              </w:rPr>
              <w:t>Time:</w:t>
            </w:r>
          </w:p>
        </w:tc>
        <w:tc>
          <w:tcPr>
            <w:tcW w:w="7852" w:type="dxa"/>
            <w:vAlign w:val="center"/>
          </w:tcPr>
          <w:p w14:paraId="629D3B64" w14:textId="418122F3" w:rsidR="00CB7FF2" w:rsidRPr="000F2663" w:rsidRDefault="00CB7FF2" w:rsidP="00774F37">
            <w:pPr>
              <w:shd w:val="clear" w:color="auto" w:fill="FFFFFF"/>
              <w:rPr>
                <w:rFonts w:ascii="Verdana" w:hAnsi="Verdana" w:cs="Arial"/>
                <w:b/>
                <w:szCs w:val="16"/>
                <w:lang w:val="en-GB"/>
              </w:rPr>
            </w:pPr>
            <w:r w:rsidRPr="000F2663">
              <w:rPr>
                <w:rFonts w:ascii="Verdana" w:hAnsi="Verdana" w:cs="Arial"/>
                <w:b/>
                <w:szCs w:val="16"/>
                <w:lang w:val="en-GB"/>
              </w:rPr>
              <w:t>09.00-16.00</w:t>
            </w:r>
          </w:p>
        </w:tc>
      </w:tr>
      <w:tr w:rsidR="00CB7FF2" w:rsidRPr="000F2663" w14:paraId="3CCD0B7D" w14:textId="77777777" w:rsidTr="00774F37">
        <w:trPr>
          <w:cantSplit/>
          <w:trHeight w:val="340"/>
        </w:trPr>
        <w:tc>
          <w:tcPr>
            <w:tcW w:w="1238" w:type="dxa"/>
            <w:vAlign w:val="center"/>
          </w:tcPr>
          <w:p w14:paraId="2065ECB9" w14:textId="77777777" w:rsidR="00CB7FF2" w:rsidRPr="000F2663" w:rsidRDefault="00CB7FF2" w:rsidP="00774F37">
            <w:pPr>
              <w:rPr>
                <w:rFonts w:ascii="Verdana" w:hAnsi="Verdana" w:cs="Arial"/>
                <w:szCs w:val="16"/>
                <w:lang w:val="en-GB"/>
              </w:rPr>
            </w:pPr>
            <w:r w:rsidRPr="000F2663">
              <w:rPr>
                <w:rFonts w:ascii="Verdana" w:hAnsi="Verdana" w:cs="Arial"/>
                <w:szCs w:val="16"/>
                <w:lang w:val="en-GB"/>
              </w:rPr>
              <w:t xml:space="preserve">Place: </w:t>
            </w:r>
          </w:p>
        </w:tc>
        <w:tc>
          <w:tcPr>
            <w:tcW w:w="7852" w:type="dxa"/>
            <w:vAlign w:val="center"/>
          </w:tcPr>
          <w:p w14:paraId="01372D2F" w14:textId="1A9DC066" w:rsidR="00CB7FF2" w:rsidRPr="000F2663" w:rsidRDefault="00CB7FF2" w:rsidP="00CB7FF2">
            <w:pPr>
              <w:rPr>
                <w:rFonts w:ascii="Verdana" w:hAnsi="Verdana" w:cs="Arial"/>
                <w:b/>
                <w:szCs w:val="16"/>
                <w:lang w:val="en-GB"/>
              </w:rPr>
            </w:pPr>
            <w:r w:rsidRPr="000F2663">
              <w:rPr>
                <w:rFonts w:ascii="Verdana" w:hAnsi="Verdana"/>
                <w:b/>
                <w:lang w:val="en-GB"/>
              </w:rPr>
              <w:t>Ministry of Regional Development</w:t>
            </w:r>
            <w:r w:rsidRPr="000F2663">
              <w:rPr>
                <w:rFonts w:ascii="Verdana" w:hAnsi="Verdana" w:cs="Arial"/>
                <w:b/>
                <w:szCs w:val="16"/>
                <w:lang w:val="en-GB"/>
              </w:rPr>
              <w:t>, Prague</w:t>
            </w:r>
          </w:p>
        </w:tc>
      </w:tr>
      <w:tr w:rsidR="00CB7FF2" w:rsidRPr="000F2663" w14:paraId="348534EC" w14:textId="77777777" w:rsidTr="00774F37">
        <w:trPr>
          <w:cantSplit/>
          <w:trHeight w:val="340"/>
        </w:trPr>
        <w:tc>
          <w:tcPr>
            <w:tcW w:w="1238" w:type="dxa"/>
            <w:vAlign w:val="center"/>
          </w:tcPr>
          <w:p w14:paraId="213E82B8" w14:textId="77777777" w:rsidR="00CB7FF2" w:rsidRPr="000F2663" w:rsidRDefault="00CB7FF2" w:rsidP="00774F37">
            <w:pPr>
              <w:rPr>
                <w:rFonts w:ascii="Verdana" w:hAnsi="Verdana" w:cs="Arial"/>
                <w:szCs w:val="16"/>
                <w:lang w:val="en-GB"/>
              </w:rPr>
            </w:pPr>
            <w:r w:rsidRPr="000F2663">
              <w:rPr>
                <w:rFonts w:ascii="Verdana" w:hAnsi="Verdana" w:cs="Arial"/>
                <w:szCs w:val="16"/>
                <w:lang w:val="en-GB"/>
              </w:rPr>
              <w:t>Language:</w:t>
            </w:r>
          </w:p>
        </w:tc>
        <w:tc>
          <w:tcPr>
            <w:tcW w:w="7852" w:type="dxa"/>
            <w:vAlign w:val="center"/>
          </w:tcPr>
          <w:p w14:paraId="762996A5" w14:textId="04F8623E" w:rsidR="00CB7FF2" w:rsidRPr="000F2663" w:rsidRDefault="00CB7FF2" w:rsidP="00CB7FF2">
            <w:pPr>
              <w:rPr>
                <w:rFonts w:ascii="Verdana" w:hAnsi="Verdana" w:cs="Arial"/>
                <w:b/>
                <w:szCs w:val="16"/>
                <w:lang w:val="en-GB"/>
              </w:rPr>
            </w:pPr>
            <w:r w:rsidRPr="000F2663">
              <w:rPr>
                <w:rFonts w:ascii="Verdana" w:hAnsi="Verdana" w:cs="Arial"/>
                <w:b/>
                <w:szCs w:val="16"/>
                <w:lang w:val="en-GB"/>
              </w:rPr>
              <w:t>English</w:t>
            </w:r>
          </w:p>
        </w:tc>
      </w:tr>
    </w:tbl>
    <w:p w14:paraId="754C1AAC" w14:textId="087179E7" w:rsidR="00CB7FF2" w:rsidRPr="000F2663" w:rsidRDefault="003429A7" w:rsidP="00CB7FF2">
      <w:pPr>
        <w:tabs>
          <w:tab w:val="left" w:pos="993"/>
        </w:tabs>
        <w:rPr>
          <w:rFonts w:ascii="Verdana" w:hAnsi="Verdana"/>
          <w:lang w:val="en-GB"/>
        </w:rPr>
      </w:pPr>
      <w:r w:rsidRPr="000F2663">
        <w:rPr>
          <w:noProof/>
          <w:lang w:val="cs-CZ" w:eastAsia="cs-CZ"/>
        </w:rPr>
        <mc:AlternateContent>
          <mc:Choice Requires="wps">
            <w:drawing>
              <wp:anchor distT="4294967295" distB="4294967295" distL="114300" distR="114300" simplePos="0" relativeHeight="251660800" behindDoc="0" locked="0" layoutInCell="1" allowOverlap="1" wp14:anchorId="6E44AE07" wp14:editId="187CD7DA">
                <wp:simplePos x="0" y="0"/>
                <wp:positionH relativeFrom="margin">
                  <wp:align>left</wp:align>
                </wp:positionH>
                <wp:positionV relativeFrom="paragraph">
                  <wp:posOffset>29209</wp:posOffset>
                </wp:positionV>
                <wp:extent cx="5829300" cy="0"/>
                <wp:effectExtent l="0" t="0" r="12700" b="25400"/>
                <wp:wrapNone/>
                <wp:docPr id="1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1562A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line w14:anchorId="63797ECE" id="Line 2" o:spid="_x0000_s1026" style="position:absolute;z-index:251660800;visibility:visible;mso-wrap-style:square;mso-width-percent:0;mso-height-percent:0;mso-wrap-distance-left:9pt;mso-wrap-distance-top:-1emu;mso-wrap-distance-right:9pt;mso-wrap-distance-bottom:-1emu;mso-position-horizontal:left;mso-position-horizontal-relative:margin;mso-position-vertical:absolute;mso-position-vertical-relative:text;mso-width-percent:0;mso-height-percent:0;mso-width-relative:page;mso-height-relative:page" from="0,2.3pt" to="459pt,2.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" strokecolor="#1562ae">
                <w10:wrap anchorx="margin"/>
              </v:line>
            </w:pict>
          </mc:Fallback>
        </mc:AlternateContent>
      </w:r>
    </w:p>
    <w:p w14:paraId="4084B495" w14:textId="77777777" w:rsidR="00CB7FF2" w:rsidRPr="000F2663" w:rsidRDefault="00CB7FF2" w:rsidP="008C7572">
      <w:pPr>
        <w:tabs>
          <w:tab w:val="left" w:pos="993"/>
        </w:tabs>
        <w:spacing w:line="276" w:lineRule="auto"/>
        <w:jc w:val="center"/>
        <w:rPr>
          <w:rFonts w:ascii="Verdana" w:hAnsi="Verdana" w:cs="Segoe UI"/>
          <w:b/>
          <w:szCs w:val="18"/>
          <w:lang w:val="en-GB"/>
        </w:rPr>
      </w:pPr>
    </w:p>
    <w:p w14:paraId="668195FF" w14:textId="42F87E16" w:rsidR="00DE4D34" w:rsidRPr="000F2663" w:rsidRDefault="003429A7" w:rsidP="008C7572">
      <w:pPr>
        <w:tabs>
          <w:tab w:val="left" w:pos="993"/>
        </w:tabs>
        <w:spacing w:line="276" w:lineRule="auto"/>
        <w:jc w:val="center"/>
        <w:rPr>
          <w:rFonts w:ascii="Verdana" w:hAnsi="Verdana" w:cs="Segoe UI"/>
          <w:b/>
          <w:szCs w:val="18"/>
          <w:lang w:val="en-GB"/>
        </w:rPr>
      </w:pPr>
      <w:r w:rsidRPr="000F2663">
        <w:rPr>
          <w:rFonts w:ascii="Verdana" w:hAnsi="Verdana"/>
          <w:noProof/>
          <w:szCs w:val="18"/>
          <w:lang w:val="cs-CZ" w:eastAsia="cs-CZ"/>
        </w:rPr>
        <mc:AlternateContent>
          <mc:Choice Requires="wps">
            <w:drawing>
              <wp:anchor distT="0" distB="0" distL="114300" distR="114300" simplePos="0" relativeHeight="251657728" behindDoc="1" locked="0" layoutInCell="1" allowOverlap="1" wp14:anchorId="15AD2647" wp14:editId="5D05CF8F">
                <wp:simplePos x="0" y="0"/>
                <wp:positionH relativeFrom="column">
                  <wp:posOffset>13335</wp:posOffset>
                </wp:positionH>
                <wp:positionV relativeFrom="paragraph">
                  <wp:posOffset>51435</wp:posOffset>
                </wp:positionV>
                <wp:extent cx="5743575" cy="33718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337185"/>
                        </a:xfrm>
                        <a:prstGeom prst="rect">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rect w14:anchorId="2925B13B" id="Rectangle 2" o:spid="_x0000_s1026" style="position:absolute;margin-left:1.05pt;margin-top:4.05pt;width:452.25pt;height:26.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" fillcolor="#0070c0" stroked="f"/>
            </w:pict>
          </mc:Fallback>
        </mc:AlternateContent>
      </w:r>
    </w:p>
    <w:p w14:paraId="690BEAC1" w14:textId="346DAA93" w:rsidR="00A93688" w:rsidRPr="000F2663" w:rsidRDefault="00CB7FF2" w:rsidP="00184D86">
      <w:pPr>
        <w:tabs>
          <w:tab w:val="left" w:pos="993"/>
        </w:tabs>
        <w:spacing w:line="276" w:lineRule="auto"/>
        <w:jc w:val="center"/>
        <w:rPr>
          <w:rFonts w:ascii="Verdana" w:hAnsi="Verdana" w:cs="Segoe UI"/>
          <w:b/>
          <w:color w:val="FFFFFF"/>
          <w:sz w:val="20"/>
          <w:szCs w:val="18"/>
          <w:lang w:val="en-GB"/>
        </w:rPr>
      </w:pPr>
      <w:r w:rsidRPr="000F2663">
        <w:rPr>
          <w:rFonts w:ascii="Verdana" w:hAnsi="Verdana" w:cs="Segoe UI"/>
          <w:b/>
          <w:color w:val="FFFFFF"/>
          <w:sz w:val="20"/>
          <w:szCs w:val="18"/>
          <w:lang w:val="en-GB"/>
        </w:rPr>
        <w:t>Urban Mobility, Sustainable Governance and Innovation</w:t>
      </w:r>
    </w:p>
    <w:p w14:paraId="3D5773C9" w14:textId="77777777" w:rsidR="00CB7FF2" w:rsidRPr="000F2663" w:rsidRDefault="00CB7FF2" w:rsidP="00CB7FF2">
      <w:pPr>
        <w:tabs>
          <w:tab w:val="left" w:pos="993"/>
        </w:tabs>
        <w:spacing w:line="276" w:lineRule="auto"/>
        <w:rPr>
          <w:rFonts w:ascii="Verdana" w:hAnsi="Verdana" w:cs="Segoe UI"/>
          <w:b/>
          <w:color w:val="FFFFFF"/>
          <w:sz w:val="20"/>
          <w:szCs w:val="18"/>
          <w:lang w:val="en-GB"/>
        </w:rPr>
      </w:pPr>
    </w:p>
    <w:p w14:paraId="0AD0C833" w14:textId="77777777" w:rsidR="00CB7FF2" w:rsidRPr="000F2663" w:rsidRDefault="00CB7FF2" w:rsidP="00CB7FF2">
      <w:pPr>
        <w:tabs>
          <w:tab w:val="left" w:pos="993"/>
        </w:tabs>
        <w:spacing w:line="276" w:lineRule="auto"/>
        <w:rPr>
          <w:rFonts w:ascii="Verdana" w:hAnsi="Verdana" w:cs="Segoe UI"/>
          <w:b/>
          <w:color w:val="FFFFFF"/>
          <w:sz w:val="20"/>
          <w:szCs w:val="18"/>
          <w:lang w:val="en-GB"/>
        </w:rPr>
      </w:pPr>
    </w:p>
    <w:p w14:paraId="40BD79D0" w14:textId="25293DEF" w:rsidR="00CF685B" w:rsidRPr="000F2663" w:rsidRDefault="004C4816" w:rsidP="004C4816">
      <w:pPr>
        <w:pStyle w:val="Odstavecseseznamem"/>
        <w:numPr>
          <w:ilvl w:val="0"/>
          <w:numId w:val="23"/>
        </w:numPr>
        <w:spacing w:line="276" w:lineRule="auto"/>
        <w:jc w:val="both"/>
        <w:rPr>
          <w:rFonts w:ascii="Verdana" w:hAnsi="Verdana" w:cs="Segoe UI"/>
          <w:b/>
          <w:szCs w:val="18"/>
          <w:lang w:val="en-GB"/>
        </w:rPr>
      </w:pPr>
      <w:r w:rsidRPr="000F2663">
        <w:rPr>
          <w:rFonts w:ascii="Verdana" w:hAnsi="Verdana" w:cs="Segoe UI"/>
          <w:b/>
          <w:szCs w:val="18"/>
          <w:lang w:val="en-GB"/>
        </w:rPr>
        <w:t>T</w:t>
      </w:r>
      <w:r w:rsidR="003D67E0" w:rsidRPr="000F2663">
        <w:rPr>
          <w:rFonts w:ascii="Verdana" w:hAnsi="Verdana" w:cs="Segoe UI"/>
          <w:b/>
          <w:szCs w:val="18"/>
          <w:lang w:val="en-GB"/>
        </w:rPr>
        <w:t>heme</w:t>
      </w:r>
      <w:r w:rsidR="003D67E0" w:rsidRPr="000F2663">
        <w:rPr>
          <w:rFonts w:ascii="Verdana" w:hAnsi="Verdana" w:cs="Segoe UI"/>
          <w:b/>
          <w:szCs w:val="18"/>
          <w:lang w:val="en-GB"/>
        </w:rPr>
        <w:tab/>
      </w:r>
      <w:r w:rsidR="003D67E0" w:rsidRPr="000F2663">
        <w:rPr>
          <w:rFonts w:ascii="Verdana" w:hAnsi="Verdana" w:cs="Segoe UI"/>
          <w:b/>
          <w:szCs w:val="18"/>
          <w:lang w:val="en-GB"/>
        </w:rPr>
        <w:br/>
      </w:r>
    </w:p>
    <w:p w14:paraId="3FF6FF6C" w14:textId="44B8ADD6" w:rsidR="00794E9B" w:rsidRPr="000F2663" w:rsidRDefault="00A93688" w:rsidP="00E55951">
      <w:pPr>
        <w:spacing w:line="276" w:lineRule="auto"/>
        <w:ind w:left="360"/>
        <w:jc w:val="both"/>
        <w:rPr>
          <w:rFonts w:ascii="Verdana" w:hAnsi="Verdana" w:cs="Segoe UI"/>
          <w:szCs w:val="18"/>
          <w:lang w:val="en-GB"/>
        </w:rPr>
      </w:pPr>
      <w:r w:rsidRPr="000F2663">
        <w:rPr>
          <w:rFonts w:ascii="Verdana" w:hAnsi="Verdana" w:cs="Segoe UI"/>
          <w:szCs w:val="18"/>
          <w:lang w:val="en-GB"/>
        </w:rPr>
        <w:t>The Policy L</w:t>
      </w:r>
      <w:r w:rsidR="003D67E0" w:rsidRPr="000F2663">
        <w:rPr>
          <w:rFonts w:ascii="Verdana" w:hAnsi="Verdana" w:cs="Segoe UI"/>
          <w:szCs w:val="18"/>
          <w:lang w:val="en-GB"/>
        </w:rPr>
        <w:t>ab</w:t>
      </w:r>
      <w:r w:rsidR="00DE4D34" w:rsidRPr="000F2663">
        <w:rPr>
          <w:rFonts w:ascii="Verdana" w:hAnsi="Verdana" w:cs="Segoe UI"/>
          <w:szCs w:val="18"/>
          <w:lang w:val="en-GB"/>
        </w:rPr>
        <w:t xml:space="preserve"> proposes </w:t>
      </w:r>
      <w:r w:rsidR="00B24D3F" w:rsidRPr="000F2663">
        <w:rPr>
          <w:rFonts w:ascii="Verdana" w:hAnsi="Verdana" w:cs="Segoe UI"/>
          <w:szCs w:val="18"/>
          <w:lang w:val="en-GB"/>
        </w:rPr>
        <w:t>to explore urban mobility planning</w:t>
      </w:r>
      <w:r w:rsidR="00E40DF6" w:rsidRPr="000F2663">
        <w:rPr>
          <w:rFonts w:ascii="Verdana" w:hAnsi="Verdana" w:cs="Segoe UI"/>
          <w:szCs w:val="18"/>
          <w:lang w:val="en-GB"/>
        </w:rPr>
        <w:t xml:space="preserve"> </w:t>
      </w:r>
      <w:r w:rsidR="00610896" w:rsidRPr="000F2663">
        <w:rPr>
          <w:rFonts w:ascii="Verdana" w:hAnsi="Verdana" w:cs="Segoe UI"/>
          <w:szCs w:val="18"/>
          <w:lang w:val="en-GB"/>
        </w:rPr>
        <w:t xml:space="preserve">in </w:t>
      </w:r>
      <w:r w:rsidR="003D67E0" w:rsidRPr="000F2663">
        <w:rPr>
          <w:rFonts w:ascii="Verdana" w:hAnsi="Verdana" w:cs="Segoe UI"/>
          <w:szCs w:val="18"/>
          <w:lang w:val="en-GB"/>
        </w:rPr>
        <w:t>relation to</w:t>
      </w:r>
      <w:r w:rsidR="00DC6D69" w:rsidRPr="000F2663">
        <w:rPr>
          <w:rFonts w:ascii="Verdana" w:hAnsi="Verdana" w:cs="Segoe UI"/>
          <w:szCs w:val="18"/>
          <w:lang w:val="en-GB"/>
        </w:rPr>
        <w:t xml:space="preserve"> the current </w:t>
      </w:r>
      <w:r w:rsidR="00B24D3F" w:rsidRPr="000F2663">
        <w:rPr>
          <w:rFonts w:ascii="Verdana" w:hAnsi="Verdana" w:cs="Segoe UI"/>
          <w:szCs w:val="18"/>
          <w:lang w:val="en-GB"/>
        </w:rPr>
        <w:t xml:space="preserve">development of the </w:t>
      </w:r>
      <w:r w:rsidR="00912E3D" w:rsidRPr="000F2663">
        <w:rPr>
          <w:rFonts w:ascii="Verdana" w:hAnsi="Verdana" w:cs="Segoe UI"/>
          <w:szCs w:val="18"/>
          <w:lang w:val="en-GB"/>
        </w:rPr>
        <w:t>Partnership on Urban Mobility (</w:t>
      </w:r>
      <w:r w:rsidR="00B24D3F" w:rsidRPr="000F2663">
        <w:rPr>
          <w:rFonts w:ascii="Verdana" w:hAnsi="Verdana" w:cs="Segoe UI"/>
          <w:szCs w:val="18"/>
          <w:lang w:val="en-GB"/>
        </w:rPr>
        <w:t>PUM</w:t>
      </w:r>
      <w:r w:rsidR="00912E3D" w:rsidRPr="000F2663">
        <w:rPr>
          <w:rFonts w:ascii="Verdana" w:hAnsi="Verdana" w:cs="Segoe UI"/>
          <w:szCs w:val="18"/>
          <w:lang w:val="en-GB"/>
        </w:rPr>
        <w:t>)</w:t>
      </w:r>
      <w:r w:rsidR="00982629" w:rsidRPr="000F2663">
        <w:rPr>
          <w:rFonts w:ascii="Verdana" w:hAnsi="Verdana" w:cs="Segoe UI"/>
          <w:szCs w:val="18"/>
          <w:lang w:val="en-GB"/>
        </w:rPr>
        <w:t xml:space="preserve"> </w:t>
      </w:r>
      <w:r w:rsidR="001222E0" w:rsidRPr="000F2663">
        <w:rPr>
          <w:rFonts w:ascii="Verdana" w:hAnsi="Verdana" w:cs="Segoe UI"/>
          <w:szCs w:val="18"/>
          <w:lang w:val="en-GB"/>
        </w:rPr>
        <w:t xml:space="preserve">and the creation of the </w:t>
      </w:r>
      <w:r w:rsidR="00594376" w:rsidRPr="000F2663">
        <w:rPr>
          <w:rFonts w:ascii="Verdana" w:hAnsi="Verdana" w:cs="Segoe UI"/>
          <w:szCs w:val="18"/>
          <w:lang w:val="en-GB"/>
        </w:rPr>
        <w:t>PUM’s</w:t>
      </w:r>
      <w:r w:rsidR="001222E0" w:rsidRPr="000F2663">
        <w:rPr>
          <w:rFonts w:ascii="Verdana" w:hAnsi="Verdana" w:cs="Segoe UI"/>
          <w:szCs w:val="18"/>
          <w:lang w:val="en-GB"/>
        </w:rPr>
        <w:t xml:space="preserve"> </w:t>
      </w:r>
      <w:r w:rsidR="004C4816" w:rsidRPr="000F2663">
        <w:rPr>
          <w:rFonts w:ascii="Verdana" w:hAnsi="Verdana" w:cs="Segoe UI"/>
          <w:szCs w:val="18"/>
          <w:lang w:val="en-GB"/>
        </w:rPr>
        <w:t>A</w:t>
      </w:r>
      <w:r w:rsidR="001222E0" w:rsidRPr="000F2663">
        <w:rPr>
          <w:rFonts w:ascii="Verdana" w:hAnsi="Verdana" w:cs="Segoe UI"/>
          <w:szCs w:val="18"/>
          <w:lang w:val="en-GB"/>
        </w:rPr>
        <w:t xml:space="preserve">ction </w:t>
      </w:r>
      <w:r w:rsidR="004C4816" w:rsidRPr="000F2663">
        <w:rPr>
          <w:rFonts w:ascii="Verdana" w:hAnsi="Verdana" w:cs="Segoe UI"/>
          <w:szCs w:val="18"/>
          <w:lang w:val="en-GB"/>
        </w:rPr>
        <w:t>P</w:t>
      </w:r>
      <w:r w:rsidR="001222E0" w:rsidRPr="000F2663">
        <w:rPr>
          <w:rFonts w:ascii="Verdana" w:hAnsi="Verdana" w:cs="Segoe UI"/>
          <w:szCs w:val="18"/>
          <w:lang w:val="en-GB"/>
        </w:rPr>
        <w:t>lan</w:t>
      </w:r>
      <w:r w:rsidR="00931D72" w:rsidRPr="000F2663">
        <w:rPr>
          <w:rFonts w:ascii="Verdana" w:hAnsi="Verdana"/>
          <w:szCs w:val="18"/>
          <w:lang w:val="en-GB"/>
        </w:rPr>
        <w:t>.</w:t>
      </w:r>
      <w:r w:rsidR="001222E0" w:rsidRPr="000F2663">
        <w:rPr>
          <w:rFonts w:ascii="Verdana" w:hAnsi="Verdana"/>
          <w:szCs w:val="18"/>
          <w:lang w:val="en-GB"/>
        </w:rPr>
        <w:t xml:space="preserve"> </w:t>
      </w:r>
      <w:r w:rsidR="004F6BA0" w:rsidRPr="000F2663">
        <w:rPr>
          <w:rFonts w:ascii="Verdana" w:hAnsi="Verdana" w:cs="Segoe UI"/>
          <w:szCs w:val="18"/>
          <w:lang w:val="en-GB"/>
        </w:rPr>
        <w:t>The</w:t>
      </w:r>
      <w:r w:rsidR="00A94D8E" w:rsidRPr="000F2663">
        <w:rPr>
          <w:rFonts w:ascii="Verdana" w:hAnsi="Verdana" w:cs="Segoe UI"/>
          <w:szCs w:val="18"/>
          <w:lang w:val="en-GB"/>
        </w:rPr>
        <w:t xml:space="preserve"> purpose</w:t>
      </w:r>
      <w:r w:rsidR="00141B65" w:rsidRPr="000F2663">
        <w:rPr>
          <w:rFonts w:ascii="Verdana" w:hAnsi="Verdana" w:cs="Segoe UI"/>
          <w:szCs w:val="18"/>
          <w:lang w:val="en-GB"/>
        </w:rPr>
        <w:t xml:space="preserve"> of the Policy Lab</w:t>
      </w:r>
      <w:r w:rsidR="004F6BA0" w:rsidRPr="000F2663">
        <w:rPr>
          <w:rFonts w:ascii="Verdana" w:hAnsi="Verdana" w:cs="Segoe UI"/>
          <w:szCs w:val="18"/>
          <w:lang w:val="en-GB"/>
        </w:rPr>
        <w:t xml:space="preserve"> is to</w:t>
      </w:r>
      <w:r w:rsidR="00B24D3F" w:rsidRPr="000F2663">
        <w:rPr>
          <w:rFonts w:ascii="Verdana" w:hAnsi="Verdana" w:cs="Segoe UI"/>
          <w:szCs w:val="18"/>
          <w:lang w:val="en-GB"/>
        </w:rPr>
        <w:t xml:space="preserve"> </w:t>
      </w:r>
      <w:r w:rsidR="00BF7EED" w:rsidRPr="000F2663">
        <w:rPr>
          <w:rFonts w:ascii="Verdana" w:hAnsi="Verdana" w:cs="Segoe UI"/>
          <w:szCs w:val="18"/>
          <w:lang w:val="en-GB"/>
        </w:rPr>
        <w:t xml:space="preserve">contribute </w:t>
      </w:r>
      <w:r w:rsidR="00971F7B" w:rsidRPr="000F2663">
        <w:rPr>
          <w:rFonts w:ascii="Verdana" w:hAnsi="Verdana" w:cs="Segoe UI"/>
          <w:szCs w:val="18"/>
          <w:lang w:val="en-GB"/>
        </w:rPr>
        <w:t>to the achievement of</w:t>
      </w:r>
      <w:r w:rsidR="00B24D3F" w:rsidRPr="000F2663">
        <w:rPr>
          <w:rFonts w:ascii="Verdana" w:hAnsi="Verdana" w:cs="Segoe UI"/>
          <w:szCs w:val="18"/>
          <w:lang w:val="en-GB"/>
        </w:rPr>
        <w:t xml:space="preserve"> a well-structured </w:t>
      </w:r>
      <w:r w:rsidR="004C4816" w:rsidRPr="000F2663">
        <w:rPr>
          <w:rFonts w:ascii="Verdana" w:hAnsi="Verdana" w:cs="Segoe UI"/>
          <w:szCs w:val="18"/>
          <w:lang w:val="en-GB"/>
        </w:rPr>
        <w:t xml:space="preserve">Action Plan </w:t>
      </w:r>
      <w:r w:rsidR="00B24D3F" w:rsidRPr="000F2663">
        <w:rPr>
          <w:rFonts w:ascii="Verdana" w:hAnsi="Verdana" w:cs="Segoe UI"/>
          <w:szCs w:val="18"/>
          <w:lang w:val="en-GB"/>
        </w:rPr>
        <w:t xml:space="preserve">and </w:t>
      </w:r>
      <w:r w:rsidR="00141B65" w:rsidRPr="000F2663">
        <w:rPr>
          <w:rFonts w:ascii="Verdana" w:hAnsi="Verdana" w:cs="Segoe UI"/>
          <w:szCs w:val="18"/>
          <w:lang w:val="en-GB"/>
        </w:rPr>
        <w:t xml:space="preserve">to </w:t>
      </w:r>
      <w:r w:rsidR="00B24D3F" w:rsidRPr="000F2663">
        <w:rPr>
          <w:rFonts w:ascii="Verdana" w:hAnsi="Verdana" w:cs="Segoe UI"/>
          <w:szCs w:val="18"/>
          <w:lang w:val="en-GB"/>
        </w:rPr>
        <w:t xml:space="preserve">open </w:t>
      </w:r>
      <w:r w:rsidR="00DF6016" w:rsidRPr="000F2663">
        <w:rPr>
          <w:rFonts w:ascii="Verdana" w:hAnsi="Verdana" w:cs="Segoe UI"/>
          <w:szCs w:val="18"/>
          <w:lang w:val="en-GB"/>
        </w:rPr>
        <w:t xml:space="preserve">up </w:t>
      </w:r>
      <w:r w:rsidR="00B24D3F" w:rsidRPr="000F2663">
        <w:rPr>
          <w:rFonts w:ascii="Verdana" w:hAnsi="Verdana" w:cs="Segoe UI"/>
          <w:szCs w:val="18"/>
          <w:lang w:val="en-GB"/>
        </w:rPr>
        <w:t>a pro-active debate</w:t>
      </w:r>
      <w:r w:rsidR="00BF7EED" w:rsidRPr="000F2663">
        <w:rPr>
          <w:rFonts w:ascii="Verdana" w:hAnsi="Verdana" w:cs="Segoe UI"/>
          <w:szCs w:val="18"/>
          <w:lang w:val="en-GB"/>
        </w:rPr>
        <w:t xml:space="preserve"> </w:t>
      </w:r>
      <w:r w:rsidR="002F2D06" w:rsidRPr="000F2663">
        <w:rPr>
          <w:rFonts w:ascii="Verdana" w:hAnsi="Verdana" w:cs="Segoe UI"/>
          <w:szCs w:val="18"/>
          <w:lang w:val="en-GB"/>
        </w:rPr>
        <w:t>enhancing</w:t>
      </w:r>
      <w:r w:rsidR="00912E3D" w:rsidRPr="000F2663">
        <w:rPr>
          <w:rFonts w:ascii="Verdana" w:hAnsi="Verdana" w:cs="Segoe UI"/>
          <w:szCs w:val="18"/>
          <w:lang w:val="en-GB"/>
        </w:rPr>
        <w:t xml:space="preserve"> the </w:t>
      </w:r>
      <w:r w:rsidR="00257762" w:rsidRPr="000F2663">
        <w:rPr>
          <w:rFonts w:ascii="Verdana" w:hAnsi="Verdana" w:cs="Segoe UI"/>
          <w:szCs w:val="18"/>
          <w:lang w:val="en-GB"/>
        </w:rPr>
        <w:t>draft</w:t>
      </w:r>
      <w:r w:rsidR="00912E3D" w:rsidRPr="000F2663">
        <w:rPr>
          <w:rFonts w:ascii="Verdana" w:hAnsi="Verdana" w:cs="Segoe UI"/>
          <w:szCs w:val="18"/>
          <w:lang w:val="en-GB"/>
        </w:rPr>
        <w:t xml:space="preserve"> action</w:t>
      </w:r>
      <w:r w:rsidR="00257762" w:rsidRPr="000F2663">
        <w:rPr>
          <w:rFonts w:ascii="Verdana" w:hAnsi="Verdana" w:cs="Segoe UI"/>
          <w:szCs w:val="18"/>
          <w:lang w:val="en-GB"/>
        </w:rPr>
        <w:t xml:space="preserve"> list</w:t>
      </w:r>
      <w:r w:rsidR="00912E3D" w:rsidRPr="000F2663">
        <w:rPr>
          <w:rFonts w:ascii="Verdana" w:hAnsi="Verdana" w:cs="Segoe UI"/>
          <w:szCs w:val="18"/>
          <w:lang w:val="en-GB"/>
        </w:rPr>
        <w:t>.</w:t>
      </w:r>
      <w:r w:rsidR="001222E0" w:rsidRPr="000F2663">
        <w:rPr>
          <w:rFonts w:ascii="Verdana" w:hAnsi="Verdana" w:cs="Segoe UI"/>
          <w:szCs w:val="18"/>
          <w:lang w:val="en-GB"/>
        </w:rPr>
        <w:t xml:space="preserve"> The topic will </w:t>
      </w:r>
      <w:r w:rsidR="00B0761E" w:rsidRPr="000F2663">
        <w:rPr>
          <w:rFonts w:ascii="Verdana" w:hAnsi="Verdana" w:cs="Segoe UI"/>
          <w:szCs w:val="18"/>
          <w:lang w:val="en-GB"/>
        </w:rPr>
        <w:t xml:space="preserve">also </w:t>
      </w:r>
      <w:r w:rsidR="001222E0" w:rsidRPr="000F2663">
        <w:rPr>
          <w:rFonts w:ascii="Verdana" w:hAnsi="Verdana" w:cs="Segoe UI"/>
          <w:szCs w:val="18"/>
          <w:lang w:val="en-GB"/>
        </w:rPr>
        <w:t>be examined and analy</w:t>
      </w:r>
      <w:r w:rsidR="003D67E0" w:rsidRPr="000F2663">
        <w:rPr>
          <w:rFonts w:ascii="Verdana" w:hAnsi="Verdana" w:cs="Segoe UI"/>
          <w:szCs w:val="18"/>
          <w:lang w:val="en-GB"/>
        </w:rPr>
        <w:t>s</w:t>
      </w:r>
      <w:r w:rsidR="001222E0" w:rsidRPr="000F2663">
        <w:rPr>
          <w:rFonts w:ascii="Verdana" w:hAnsi="Verdana" w:cs="Segoe UI"/>
          <w:szCs w:val="18"/>
          <w:lang w:val="en-GB"/>
        </w:rPr>
        <w:t>ed through examples and</w:t>
      </w:r>
      <w:r w:rsidR="00BF7EED" w:rsidRPr="000F2663">
        <w:rPr>
          <w:rFonts w:ascii="Verdana" w:hAnsi="Verdana" w:cs="Segoe UI"/>
          <w:szCs w:val="18"/>
          <w:lang w:val="en-GB"/>
        </w:rPr>
        <w:t xml:space="preserve"> experiences of other countries and </w:t>
      </w:r>
      <w:r w:rsidR="00257762" w:rsidRPr="000F2663">
        <w:rPr>
          <w:rFonts w:ascii="Verdana" w:hAnsi="Verdana" w:cs="Segoe UI"/>
          <w:szCs w:val="18"/>
          <w:lang w:val="en-GB"/>
        </w:rPr>
        <w:t xml:space="preserve">their </w:t>
      </w:r>
      <w:r w:rsidR="00BF7EED" w:rsidRPr="000F2663">
        <w:rPr>
          <w:rFonts w:ascii="Verdana" w:hAnsi="Verdana" w:cs="Segoe UI"/>
          <w:szCs w:val="18"/>
          <w:lang w:val="en-GB"/>
        </w:rPr>
        <w:t>planning instruments.</w:t>
      </w:r>
    </w:p>
    <w:p w14:paraId="01B1AA6E" w14:textId="77777777" w:rsidR="00DE4D34" w:rsidRPr="000F2663" w:rsidRDefault="00DE4D34" w:rsidP="00FD2574">
      <w:pPr>
        <w:spacing w:line="276" w:lineRule="auto"/>
        <w:rPr>
          <w:rFonts w:ascii="Verdana" w:hAnsi="Verdana" w:cs="Segoe UI"/>
          <w:szCs w:val="18"/>
          <w:lang w:val="en-GB"/>
        </w:rPr>
      </w:pPr>
    </w:p>
    <w:p w14:paraId="021F6E22" w14:textId="77777777" w:rsidR="00CB7FF2" w:rsidRPr="000F2663" w:rsidRDefault="00CB7FF2" w:rsidP="00FD2574">
      <w:pPr>
        <w:spacing w:line="276" w:lineRule="auto"/>
        <w:rPr>
          <w:rFonts w:ascii="Verdana" w:hAnsi="Verdana" w:cs="Segoe UI"/>
          <w:szCs w:val="18"/>
          <w:lang w:val="en-GB"/>
        </w:rPr>
      </w:pPr>
    </w:p>
    <w:p w14:paraId="17E3E96C" w14:textId="77777777" w:rsidR="00DE4D34" w:rsidRPr="000F2663" w:rsidRDefault="00DE4D34" w:rsidP="00FD2574">
      <w:pPr>
        <w:pStyle w:val="Odstavecseseznamem"/>
        <w:numPr>
          <w:ilvl w:val="0"/>
          <w:numId w:val="23"/>
        </w:numPr>
        <w:spacing w:line="276" w:lineRule="auto"/>
        <w:rPr>
          <w:rFonts w:ascii="Verdana" w:hAnsi="Verdana" w:cs="Segoe UI"/>
          <w:b/>
          <w:szCs w:val="18"/>
          <w:lang w:val="en-GB"/>
        </w:rPr>
      </w:pPr>
      <w:r w:rsidRPr="000F2663">
        <w:rPr>
          <w:rFonts w:ascii="Verdana" w:hAnsi="Verdana" w:cs="Segoe UI"/>
          <w:b/>
          <w:szCs w:val="18"/>
          <w:lang w:val="en-GB"/>
        </w:rPr>
        <w:t>Context</w:t>
      </w:r>
    </w:p>
    <w:tbl>
      <w:tblPr>
        <w:tblW w:w="0" w:type="auto"/>
        <w:tblInd w:w="392" w:type="dxa"/>
        <w:tblLook w:val="00A0" w:firstRow="1" w:lastRow="0" w:firstColumn="1" w:lastColumn="0" w:noHBand="0" w:noVBand="0"/>
      </w:tblPr>
      <w:tblGrid>
        <w:gridCol w:w="8820"/>
      </w:tblGrid>
      <w:tr w:rsidR="00DE4D34" w:rsidRPr="000F2663" w14:paraId="1C2EA284" w14:textId="77777777" w:rsidTr="00FC716A">
        <w:tc>
          <w:tcPr>
            <w:tcW w:w="8820" w:type="dxa"/>
            <w:shd w:val="clear" w:color="auto" w:fill="D9D9D9"/>
          </w:tcPr>
          <w:p w14:paraId="1D7E9534" w14:textId="77777777" w:rsidR="00DE4D34" w:rsidRPr="000F2663" w:rsidRDefault="00DE4D34" w:rsidP="00FD2574">
            <w:pPr>
              <w:spacing w:line="276" w:lineRule="auto"/>
              <w:rPr>
                <w:rFonts w:ascii="Verdana" w:hAnsi="Verdana" w:cs="Segoe UI"/>
                <w:b/>
                <w:szCs w:val="18"/>
                <w:lang w:val="en-GB"/>
              </w:rPr>
            </w:pPr>
          </w:p>
        </w:tc>
      </w:tr>
      <w:tr w:rsidR="00F02B11" w:rsidRPr="000F2663" w14:paraId="65A691F0" w14:textId="77777777" w:rsidTr="00011804">
        <w:tc>
          <w:tcPr>
            <w:tcW w:w="8820" w:type="dxa"/>
            <w:tcBorders>
              <w:left w:val="dotted" w:sz="4" w:space="0" w:color="auto"/>
              <w:right w:val="dotted" w:sz="4" w:space="0" w:color="auto"/>
            </w:tcBorders>
          </w:tcPr>
          <w:p w14:paraId="441D6563" w14:textId="1366C014" w:rsidR="00BA53B7" w:rsidRPr="000F2663" w:rsidRDefault="00F02B11" w:rsidP="00806DC3">
            <w:pPr>
              <w:spacing w:line="276" w:lineRule="auto"/>
              <w:jc w:val="both"/>
              <w:rPr>
                <w:rFonts w:ascii="Verdana" w:hAnsi="Verdana"/>
                <w:szCs w:val="18"/>
                <w:lang w:val="en-GB"/>
              </w:rPr>
            </w:pPr>
            <w:r w:rsidRPr="000F2663">
              <w:rPr>
                <w:rFonts w:ascii="Verdana" w:hAnsi="Verdana"/>
                <w:szCs w:val="18"/>
                <w:lang w:val="en-GB"/>
              </w:rPr>
              <w:t xml:space="preserve">The Partnership on Urban Mobility (PUM), </w:t>
            </w:r>
            <w:r w:rsidR="003D47FD" w:rsidRPr="000F2663">
              <w:rPr>
                <w:rFonts w:ascii="Verdana" w:hAnsi="Verdana"/>
                <w:szCs w:val="18"/>
                <w:lang w:val="en-GB"/>
              </w:rPr>
              <w:t>an action</w:t>
            </w:r>
            <w:r w:rsidRPr="000F2663">
              <w:rPr>
                <w:rFonts w:ascii="Verdana" w:hAnsi="Verdana"/>
                <w:szCs w:val="18"/>
                <w:lang w:val="en-GB"/>
              </w:rPr>
              <w:t xml:space="preserve"> of the Urban Agenda for the European Union, is </w:t>
            </w:r>
            <w:r w:rsidR="00CF5A83" w:rsidRPr="000F2663">
              <w:rPr>
                <w:rFonts w:ascii="Verdana" w:hAnsi="Verdana"/>
                <w:szCs w:val="18"/>
                <w:lang w:val="en-GB"/>
              </w:rPr>
              <w:t xml:space="preserve">currently </w:t>
            </w:r>
            <w:r w:rsidRPr="000F2663">
              <w:rPr>
                <w:rFonts w:ascii="Verdana" w:hAnsi="Verdana"/>
                <w:szCs w:val="18"/>
                <w:lang w:val="en-GB"/>
              </w:rPr>
              <w:t>working toward</w:t>
            </w:r>
            <w:r w:rsidR="005A7602" w:rsidRPr="000F2663">
              <w:rPr>
                <w:rFonts w:ascii="Verdana" w:hAnsi="Verdana"/>
                <w:szCs w:val="18"/>
                <w:lang w:val="en-GB"/>
              </w:rPr>
              <w:t>s</w:t>
            </w:r>
            <w:r w:rsidRPr="000F2663">
              <w:rPr>
                <w:rFonts w:ascii="Verdana" w:hAnsi="Verdana"/>
                <w:szCs w:val="18"/>
                <w:lang w:val="en-GB"/>
              </w:rPr>
              <w:t xml:space="preserve"> the creation of </w:t>
            </w:r>
            <w:r w:rsidR="005A7602" w:rsidRPr="000F2663">
              <w:rPr>
                <w:rFonts w:ascii="Verdana" w:hAnsi="Verdana"/>
                <w:szCs w:val="18"/>
                <w:lang w:val="en-GB"/>
              </w:rPr>
              <w:t>its Action P</w:t>
            </w:r>
            <w:r w:rsidRPr="000F2663">
              <w:rPr>
                <w:rFonts w:ascii="Verdana" w:hAnsi="Verdana"/>
                <w:szCs w:val="18"/>
                <w:lang w:val="en-GB"/>
              </w:rPr>
              <w:t xml:space="preserve">lan. Following the guidelines provided by the EC’s Urban Mobility Package, the </w:t>
            </w:r>
            <w:r w:rsidR="005A7602" w:rsidRPr="000F2663">
              <w:rPr>
                <w:rFonts w:ascii="Verdana" w:hAnsi="Verdana"/>
                <w:szCs w:val="18"/>
                <w:lang w:val="en-GB"/>
              </w:rPr>
              <w:t>Orientation P</w:t>
            </w:r>
            <w:r w:rsidRPr="000F2663">
              <w:rPr>
                <w:rFonts w:ascii="Verdana" w:hAnsi="Verdana"/>
                <w:szCs w:val="18"/>
                <w:lang w:val="en-GB"/>
              </w:rPr>
              <w:t>aper</w:t>
            </w:r>
            <w:r w:rsidR="005A7602" w:rsidRPr="000F2663">
              <w:rPr>
                <w:rFonts w:ascii="Verdana" w:hAnsi="Verdana"/>
                <w:szCs w:val="18"/>
                <w:lang w:val="en-GB"/>
              </w:rPr>
              <w:t xml:space="preserve"> highlights the P</w:t>
            </w:r>
            <w:r w:rsidR="00011804" w:rsidRPr="000F2663">
              <w:rPr>
                <w:rFonts w:ascii="Verdana" w:hAnsi="Verdana"/>
                <w:szCs w:val="18"/>
                <w:lang w:val="en-GB"/>
              </w:rPr>
              <w:t>artnership</w:t>
            </w:r>
            <w:r w:rsidR="005A7602" w:rsidRPr="000F2663">
              <w:rPr>
                <w:rFonts w:ascii="Verdana" w:hAnsi="Verdana"/>
                <w:szCs w:val="18"/>
                <w:lang w:val="en-GB"/>
              </w:rPr>
              <w:t>’s commitment</w:t>
            </w:r>
            <w:r w:rsidRPr="000F2663">
              <w:rPr>
                <w:rFonts w:ascii="Verdana" w:hAnsi="Verdana"/>
                <w:szCs w:val="18"/>
                <w:lang w:val="en-GB"/>
              </w:rPr>
              <w:t xml:space="preserve"> to engage in a well-coordinated and co-operative appro</w:t>
            </w:r>
            <w:r w:rsidR="00011804" w:rsidRPr="000F2663">
              <w:rPr>
                <w:rFonts w:ascii="Verdana" w:hAnsi="Verdana"/>
                <w:szCs w:val="18"/>
                <w:lang w:val="en-GB"/>
              </w:rPr>
              <w:t>ach</w:t>
            </w:r>
            <w:r w:rsidR="005A7602" w:rsidRPr="000F2663">
              <w:rPr>
                <w:rFonts w:ascii="Verdana" w:hAnsi="Verdana"/>
                <w:szCs w:val="18"/>
                <w:lang w:val="en-GB"/>
              </w:rPr>
              <w:t xml:space="preserve"> toward the development of the Action Plan taking into account </w:t>
            </w:r>
            <w:r w:rsidR="00011804" w:rsidRPr="000F2663">
              <w:rPr>
                <w:rFonts w:ascii="Verdana" w:hAnsi="Verdana"/>
                <w:szCs w:val="18"/>
                <w:lang w:val="en-GB"/>
              </w:rPr>
              <w:t>the multi-stakeholders and mu</w:t>
            </w:r>
            <w:r w:rsidR="005A7602" w:rsidRPr="000F2663">
              <w:rPr>
                <w:rFonts w:ascii="Verdana" w:hAnsi="Verdana"/>
                <w:szCs w:val="18"/>
                <w:lang w:val="en-GB"/>
              </w:rPr>
              <w:t>lti-level</w:t>
            </w:r>
            <w:r w:rsidR="00011804" w:rsidRPr="000F2663">
              <w:rPr>
                <w:rFonts w:ascii="Verdana" w:hAnsi="Verdana"/>
                <w:szCs w:val="18"/>
                <w:lang w:val="en-GB"/>
              </w:rPr>
              <w:t xml:space="preserve"> relationships cha</w:t>
            </w:r>
            <w:r w:rsidR="0066171E" w:rsidRPr="000F2663">
              <w:rPr>
                <w:rFonts w:ascii="Verdana" w:hAnsi="Verdana"/>
                <w:szCs w:val="18"/>
                <w:lang w:val="en-GB"/>
              </w:rPr>
              <w:t>racteri</w:t>
            </w:r>
            <w:r w:rsidR="005A7602" w:rsidRPr="000F2663">
              <w:rPr>
                <w:rFonts w:ascii="Verdana" w:hAnsi="Verdana"/>
                <w:szCs w:val="18"/>
                <w:lang w:val="en-GB"/>
              </w:rPr>
              <w:t>s</w:t>
            </w:r>
            <w:r w:rsidR="0066171E" w:rsidRPr="000F2663">
              <w:rPr>
                <w:rFonts w:ascii="Verdana" w:hAnsi="Verdana"/>
                <w:szCs w:val="18"/>
                <w:lang w:val="en-GB"/>
              </w:rPr>
              <w:t>ing the field of urban m</w:t>
            </w:r>
            <w:r w:rsidR="00011804" w:rsidRPr="000F2663">
              <w:rPr>
                <w:rFonts w:ascii="Verdana" w:hAnsi="Verdana"/>
                <w:szCs w:val="18"/>
                <w:lang w:val="en-GB"/>
              </w:rPr>
              <w:t>obility.</w:t>
            </w:r>
            <w:r w:rsidR="00D337FB" w:rsidRPr="000F2663">
              <w:rPr>
                <w:rFonts w:ascii="Verdana" w:hAnsi="Verdana"/>
                <w:szCs w:val="18"/>
                <w:lang w:val="en-GB"/>
              </w:rPr>
              <w:t xml:space="preserve"> </w:t>
            </w:r>
            <w:r w:rsidR="005A7602" w:rsidRPr="000F2663">
              <w:rPr>
                <w:rFonts w:ascii="Verdana" w:hAnsi="Verdana"/>
                <w:szCs w:val="18"/>
                <w:lang w:val="en-GB"/>
              </w:rPr>
              <w:t>T</w:t>
            </w:r>
            <w:r w:rsidR="0018634A" w:rsidRPr="000F2663">
              <w:rPr>
                <w:rFonts w:ascii="Verdana" w:hAnsi="Verdana"/>
                <w:szCs w:val="18"/>
                <w:lang w:val="en-GB"/>
              </w:rPr>
              <w:t>he main ch</w:t>
            </w:r>
            <w:r w:rsidR="00011804" w:rsidRPr="000F2663">
              <w:rPr>
                <w:rFonts w:ascii="Verdana" w:hAnsi="Verdana"/>
                <w:szCs w:val="18"/>
                <w:lang w:val="en-GB"/>
              </w:rPr>
              <w:t xml:space="preserve">allenges which the PUM identified </w:t>
            </w:r>
            <w:r w:rsidR="0018634A" w:rsidRPr="000F2663">
              <w:rPr>
                <w:rFonts w:ascii="Verdana" w:hAnsi="Verdana"/>
                <w:szCs w:val="18"/>
                <w:lang w:val="en-GB"/>
              </w:rPr>
              <w:t>are</w:t>
            </w:r>
            <w:r w:rsidR="00011804" w:rsidRPr="000F2663">
              <w:rPr>
                <w:rFonts w:ascii="Verdana" w:hAnsi="Verdana"/>
                <w:szCs w:val="18"/>
                <w:lang w:val="en-GB"/>
              </w:rPr>
              <w:t xml:space="preserve"> </w:t>
            </w:r>
            <w:r w:rsidR="0018634A" w:rsidRPr="000F2663">
              <w:rPr>
                <w:rFonts w:ascii="Verdana" w:hAnsi="Verdana"/>
                <w:szCs w:val="18"/>
                <w:lang w:val="en-GB"/>
              </w:rPr>
              <w:t xml:space="preserve">to avoid duplications of </w:t>
            </w:r>
            <w:r w:rsidR="005A7602" w:rsidRPr="000F2663">
              <w:rPr>
                <w:rFonts w:ascii="Verdana" w:hAnsi="Verdana"/>
                <w:szCs w:val="18"/>
                <w:lang w:val="en-GB"/>
              </w:rPr>
              <w:t>existing initiatives and</w:t>
            </w:r>
            <w:r w:rsidR="00011804" w:rsidRPr="000F2663">
              <w:rPr>
                <w:rFonts w:ascii="Verdana" w:hAnsi="Verdana"/>
                <w:szCs w:val="18"/>
                <w:lang w:val="en-GB"/>
              </w:rPr>
              <w:t xml:space="preserve"> </w:t>
            </w:r>
            <w:r w:rsidR="0018634A" w:rsidRPr="000F2663">
              <w:rPr>
                <w:rFonts w:ascii="Verdana" w:hAnsi="Verdana"/>
                <w:szCs w:val="18"/>
                <w:lang w:val="en-GB"/>
              </w:rPr>
              <w:t xml:space="preserve">further fragmentations. </w:t>
            </w:r>
            <w:r w:rsidR="00D337FB" w:rsidRPr="000F2663">
              <w:rPr>
                <w:rFonts w:ascii="Verdana" w:hAnsi="Verdana"/>
                <w:szCs w:val="18"/>
                <w:lang w:val="en-GB"/>
              </w:rPr>
              <w:t xml:space="preserve">Thus, the goal is to build upon what has already been done, to </w:t>
            </w:r>
            <w:r w:rsidR="00A96FA5" w:rsidRPr="000F2663">
              <w:rPr>
                <w:rFonts w:ascii="Verdana" w:hAnsi="Verdana"/>
                <w:szCs w:val="18"/>
                <w:lang w:val="en-GB"/>
              </w:rPr>
              <w:t>spark</w:t>
            </w:r>
            <w:r w:rsidR="00D337FB" w:rsidRPr="000F2663">
              <w:rPr>
                <w:rFonts w:ascii="Verdana" w:hAnsi="Verdana"/>
                <w:szCs w:val="18"/>
                <w:lang w:val="en-GB"/>
              </w:rPr>
              <w:t xml:space="preserve"> innovation, </w:t>
            </w:r>
            <w:r w:rsidR="00A96FA5" w:rsidRPr="000F2663">
              <w:rPr>
                <w:rFonts w:ascii="Verdana" w:hAnsi="Verdana"/>
                <w:szCs w:val="18"/>
                <w:lang w:val="en-GB"/>
              </w:rPr>
              <w:t>while</w:t>
            </w:r>
            <w:r w:rsidR="00D337FB" w:rsidRPr="000F2663">
              <w:rPr>
                <w:rFonts w:ascii="Verdana" w:hAnsi="Verdana"/>
                <w:szCs w:val="18"/>
                <w:lang w:val="en-GB"/>
              </w:rPr>
              <w:t xml:space="preserve"> integrat</w:t>
            </w:r>
            <w:r w:rsidR="00A96FA5" w:rsidRPr="000F2663">
              <w:rPr>
                <w:rFonts w:ascii="Verdana" w:hAnsi="Verdana"/>
                <w:szCs w:val="18"/>
                <w:lang w:val="en-GB"/>
              </w:rPr>
              <w:t xml:space="preserve">ing the Action Plan sensibly into </w:t>
            </w:r>
            <w:r w:rsidR="00D337FB" w:rsidRPr="000F2663">
              <w:rPr>
                <w:rFonts w:ascii="Verdana" w:hAnsi="Verdana"/>
                <w:szCs w:val="18"/>
                <w:lang w:val="en-GB"/>
              </w:rPr>
              <w:t xml:space="preserve">the existing frameworks governing mobility at different policy levels. </w:t>
            </w:r>
            <w:r w:rsidR="0018634A" w:rsidRPr="000F2663">
              <w:rPr>
                <w:rFonts w:ascii="Verdana" w:hAnsi="Verdana"/>
                <w:szCs w:val="18"/>
                <w:lang w:val="en-GB"/>
              </w:rPr>
              <w:t xml:space="preserve">Overall, the PUM is seeking to </w:t>
            </w:r>
            <w:r w:rsidR="00A96FA5" w:rsidRPr="000F2663">
              <w:rPr>
                <w:rFonts w:ascii="Verdana" w:hAnsi="Verdana"/>
                <w:szCs w:val="18"/>
                <w:lang w:val="en-GB"/>
              </w:rPr>
              <w:t>present an Action P</w:t>
            </w:r>
            <w:r w:rsidR="0018634A" w:rsidRPr="000F2663">
              <w:rPr>
                <w:rFonts w:ascii="Verdana" w:hAnsi="Verdana"/>
                <w:szCs w:val="18"/>
                <w:lang w:val="en-GB"/>
              </w:rPr>
              <w:t xml:space="preserve">lan which will function as a steering wheel toward the future of European mobility </w:t>
            </w:r>
            <w:r w:rsidR="00A96FA5" w:rsidRPr="000F2663">
              <w:rPr>
                <w:rFonts w:ascii="Verdana" w:hAnsi="Verdana"/>
                <w:szCs w:val="18"/>
                <w:lang w:val="en-GB"/>
              </w:rPr>
              <w:t>that is</w:t>
            </w:r>
            <w:r w:rsidR="0018634A" w:rsidRPr="000F2663">
              <w:rPr>
                <w:rFonts w:ascii="Verdana" w:hAnsi="Verdana"/>
                <w:szCs w:val="18"/>
                <w:lang w:val="en-GB"/>
              </w:rPr>
              <w:t xml:space="preserve"> </w:t>
            </w:r>
            <w:r w:rsidR="0018634A" w:rsidRPr="000F2663">
              <w:rPr>
                <w:rFonts w:ascii="Verdana" w:hAnsi="Verdana"/>
                <w:i/>
                <w:szCs w:val="18"/>
                <w:lang w:val="en-GB"/>
              </w:rPr>
              <w:t>sustainable</w:t>
            </w:r>
            <w:r w:rsidR="00A96FA5" w:rsidRPr="000F2663">
              <w:rPr>
                <w:rFonts w:ascii="Verdana" w:hAnsi="Verdana"/>
                <w:szCs w:val="18"/>
                <w:lang w:val="en-GB"/>
              </w:rPr>
              <w:t xml:space="preserve"> (</w:t>
            </w:r>
            <w:r w:rsidR="0018634A" w:rsidRPr="000F2663">
              <w:rPr>
                <w:rFonts w:ascii="Verdana" w:hAnsi="Verdana"/>
                <w:szCs w:val="18"/>
                <w:lang w:val="en-GB"/>
              </w:rPr>
              <w:t>in line with recent related internatio</w:t>
            </w:r>
            <w:r w:rsidR="00A96FA5" w:rsidRPr="000F2663">
              <w:rPr>
                <w:rFonts w:ascii="Verdana" w:hAnsi="Verdana"/>
                <w:szCs w:val="18"/>
                <w:lang w:val="en-GB"/>
              </w:rPr>
              <w:t>nal agreements</w:t>
            </w:r>
            <w:r w:rsidR="0018634A" w:rsidRPr="000F2663">
              <w:rPr>
                <w:rFonts w:ascii="Verdana" w:hAnsi="Verdana"/>
                <w:szCs w:val="18"/>
                <w:lang w:val="en-GB"/>
              </w:rPr>
              <w:t xml:space="preserve"> </w:t>
            </w:r>
            <w:r w:rsidR="00A96FA5" w:rsidRPr="000F2663">
              <w:rPr>
                <w:rFonts w:ascii="Verdana" w:hAnsi="Verdana"/>
                <w:szCs w:val="18"/>
                <w:lang w:val="en-GB"/>
              </w:rPr>
              <w:t xml:space="preserve">such as </w:t>
            </w:r>
            <w:r w:rsidR="0018634A" w:rsidRPr="000F2663">
              <w:rPr>
                <w:rFonts w:ascii="Verdana" w:hAnsi="Verdana"/>
                <w:szCs w:val="18"/>
                <w:lang w:val="en-GB"/>
              </w:rPr>
              <w:t xml:space="preserve">Habitat III Agenda, Paris Climate Agreement and Agenda 2030); </w:t>
            </w:r>
            <w:r w:rsidR="00A96FA5" w:rsidRPr="000F2663">
              <w:rPr>
                <w:rFonts w:ascii="Verdana" w:hAnsi="Verdana"/>
                <w:i/>
                <w:szCs w:val="18"/>
                <w:lang w:val="en-GB"/>
              </w:rPr>
              <w:t>e</w:t>
            </w:r>
            <w:r w:rsidR="0018634A" w:rsidRPr="000F2663">
              <w:rPr>
                <w:rFonts w:ascii="Verdana" w:hAnsi="Verdana"/>
                <w:i/>
                <w:szCs w:val="18"/>
                <w:lang w:val="en-GB"/>
              </w:rPr>
              <w:t>asily implementable</w:t>
            </w:r>
            <w:r w:rsidR="00A96FA5" w:rsidRPr="000F2663">
              <w:rPr>
                <w:rFonts w:ascii="Verdana" w:hAnsi="Verdana"/>
                <w:i/>
                <w:szCs w:val="18"/>
                <w:lang w:val="en-GB"/>
              </w:rPr>
              <w:t xml:space="preserve"> </w:t>
            </w:r>
            <w:r w:rsidR="00A96FA5" w:rsidRPr="000F2663">
              <w:rPr>
                <w:rFonts w:ascii="Verdana" w:hAnsi="Verdana"/>
                <w:szCs w:val="18"/>
                <w:lang w:val="en-GB"/>
              </w:rPr>
              <w:t>(meaning t</w:t>
            </w:r>
            <w:r w:rsidR="0018634A" w:rsidRPr="000F2663">
              <w:rPr>
                <w:rFonts w:ascii="Verdana" w:hAnsi="Verdana"/>
                <w:szCs w:val="18"/>
                <w:lang w:val="en-GB"/>
              </w:rPr>
              <w:t>he actions should be clear and detailed enough</w:t>
            </w:r>
            <w:r w:rsidR="00A96FA5" w:rsidRPr="000F2663">
              <w:rPr>
                <w:rFonts w:ascii="Verdana" w:hAnsi="Verdana"/>
                <w:szCs w:val="18"/>
                <w:lang w:val="en-GB"/>
              </w:rPr>
              <w:t>)</w:t>
            </w:r>
            <w:r w:rsidR="0018634A" w:rsidRPr="000F2663">
              <w:rPr>
                <w:rFonts w:ascii="Verdana" w:hAnsi="Verdana"/>
                <w:szCs w:val="18"/>
                <w:lang w:val="en-GB"/>
              </w:rPr>
              <w:t xml:space="preserve">; </w:t>
            </w:r>
            <w:r w:rsidR="00A96FA5" w:rsidRPr="000F2663">
              <w:rPr>
                <w:rFonts w:ascii="Verdana" w:hAnsi="Verdana"/>
                <w:i/>
                <w:szCs w:val="18"/>
                <w:lang w:val="en-GB"/>
              </w:rPr>
              <w:t>i</w:t>
            </w:r>
            <w:r w:rsidR="0018634A" w:rsidRPr="000F2663">
              <w:rPr>
                <w:rFonts w:ascii="Verdana" w:hAnsi="Verdana"/>
                <w:i/>
                <w:szCs w:val="18"/>
                <w:lang w:val="en-GB"/>
              </w:rPr>
              <w:t>ntegrative</w:t>
            </w:r>
            <w:r w:rsidR="00A96FA5" w:rsidRPr="000F2663">
              <w:rPr>
                <w:rFonts w:ascii="Verdana" w:hAnsi="Verdana"/>
                <w:szCs w:val="18"/>
                <w:lang w:val="en-GB"/>
              </w:rPr>
              <w:t xml:space="preserve"> (</w:t>
            </w:r>
            <w:r w:rsidR="0018634A" w:rsidRPr="000F2663">
              <w:rPr>
                <w:rFonts w:ascii="Verdana" w:hAnsi="Verdana"/>
                <w:szCs w:val="18"/>
                <w:lang w:val="en-GB"/>
              </w:rPr>
              <w:t>structured through a multi-level form of governance</w:t>
            </w:r>
            <w:r w:rsidR="00A96FA5" w:rsidRPr="000F2663">
              <w:rPr>
                <w:rFonts w:ascii="Verdana" w:hAnsi="Verdana"/>
                <w:szCs w:val="18"/>
                <w:lang w:val="en-GB"/>
              </w:rPr>
              <w:t xml:space="preserve">) and </w:t>
            </w:r>
            <w:r w:rsidR="00A96FA5" w:rsidRPr="000F2663">
              <w:rPr>
                <w:rFonts w:ascii="Verdana" w:hAnsi="Verdana"/>
                <w:i/>
                <w:szCs w:val="18"/>
                <w:lang w:val="en-GB"/>
              </w:rPr>
              <w:t>me</w:t>
            </w:r>
            <w:r w:rsidR="0018634A" w:rsidRPr="000F2663">
              <w:rPr>
                <w:rFonts w:ascii="Verdana" w:hAnsi="Verdana"/>
                <w:i/>
                <w:szCs w:val="18"/>
                <w:lang w:val="en-GB"/>
              </w:rPr>
              <w:t xml:space="preserve">aningful </w:t>
            </w:r>
            <w:r w:rsidR="0018634A" w:rsidRPr="000F2663">
              <w:rPr>
                <w:rFonts w:ascii="Verdana" w:hAnsi="Verdana"/>
                <w:szCs w:val="18"/>
                <w:lang w:val="en-GB"/>
              </w:rPr>
              <w:t>to a relevant nu</w:t>
            </w:r>
            <w:r w:rsidR="00A96FA5" w:rsidRPr="000F2663">
              <w:rPr>
                <w:rFonts w:ascii="Verdana" w:hAnsi="Verdana"/>
                <w:szCs w:val="18"/>
                <w:lang w:val="en-GB"/>
              </w:rPr>
              <w:t>mber of cities or member states.</w:t>
            </w:r>
          </w:p>
          <w:p w14:paraId="36C77316" w14:textId="77777777" w:rsidR="0018634A" w:rsidRPr="000F2663" w:rsidRDefault="0018634A" w:rsidP="00FD2574">
            <w:pPr>
              <w:spacing w:line="276" w:lineRule="auto"/>
              <w:rPr>
                <w:rFonts w:ascii="Verdana" w:hAnsi="Verdana"/>
                <w:szCs w:val="18"/>
                <w:lang w:val="en-GB"/>
              </w:rPr>
            </w:pPr>
          </w:p>
          <w:p w14:paraId="1C96F0F4" w14:textId="113D4228" w:rsidR="0018634A" w:rsidRPr="000F2663" w:rsidRDefault="008807EC" w:rsidP="00495EBD">
            <w:pPr>
              <w:spacing w:line="276" w:lineRule="auto"/>
              <w:jc w:val="both"/>
              <w:rPr>
                <w:rFonts w:ascii="Verdana" w:hAnsi="Verdana"/>
                <w:szCs w:val="18"/>
                <w:lang w:val="en-GB"/>
              </w:rPr>
            </w:pPr>
            <w:r w:rsidRPr="000F2663">
              <w:rPr>
                <w:rFonts w:ascii="Verdana" w:hAnsi="Verdana"/>
                <w:szCs w:val="18"/>
                <w:lang w:val="en-GB"/>
              </w:rPr>
              <w:t xml:space="preserve">This </w:t>
            </w:r>
            <w:r w:rsidR="00A93688" w:rsidRPr="000F2663">
              <w:rPr>
                <w:rFonts w:ascii="Verdana" w:hAnsi="Verdana"/>
                <w:szCs w:val="18"/>
                <w:lang w:val="en-GB"/>
              </w:rPr>
              <w:t>Policy L</w:t>
            </w:r>
            <w:r w:rsidR="00CB7FF2" w:rsidRPr="000F2663">
              <w:rPr>
                <w:rFonts w:ascii="Verdana" w:hAnsi="Verdana"/>
                <w:szCs w:val="18"/>
                <w:lang w:val="en-GB"/>
              </w:rPr>
              <w:t>ab</w:t>
            </w:r>
            <w:r w:rsidRPr="000F2663">
              <w:rPr>
                <w:rFonts w:ascii="Verdana" w:hAnsi="Verdana"/>
                <w:szCs w:val="18"/>
                <w:lang w:val="en-GB"/>
              </w:rPr>
              <w:t xml:space="preserve"> </w:t>
            </w:r>
            <w:r w:rsidR="00F02B11" w:rsidRPr="000F2663">
              <w:rPr>
                <w:rFonts w:ascii="Verdana" w:hAnsi="Verdana"/>
                <w:szCs w:val="18"/>
                <w:lang w:val="en-GB"/>
              </w:rPr>
              <w:t>find</w:t>
            </w:r>
            <w:r w:rsidR="00C3537D" w:rsidRPr="000F2663">
              <w:rPr>
                <w:rFonts w:ascii="Verdana" w:hAnsi="Verdana"/>
                <w:szCs w:val="18"/>
                <w:lang w:val="en-GB"/>
              </w:rPr>
              <w:t>s</w:t>
            </w:r>
            <w:r w:rsidR="00F02B11" w:rsidRPr="000F2663">
              <w:rPr>
                <w:rFonts w:ascii="Verdana" w:hAnsi="Verdana"/>
                <w:szCs w:val="18"/>
                <w:lang w:val="en-GB"/>
              </w:rPr>
              <w:t xml:space="preserve"> itself strategically scheduled between two important dates toward the creation of the </w:t>
            </w:r>
            <w:r w:rsidR="00ED13F6" w:rsidRPr="000F2663">
              <w:rPr>
                <w:rFonts w:ascii="Verdana" w:hAnsi="Verdana"/>
                <w:szCs w:val="18"/>
                <w:lang w:val="en-GB"/>
              </w:rPr>
              <w:t>draft Action Plan</w:t>
            </w:r>
            <w:r w:rsidR="00F02B11" w:rsidRPr="000F2663">
              <w:rPr>
                <w:rFonts w:ascii="Verdana" w:hAnsi="Verdana"/>
                <w:szCs w:val="18"/>
                <w:lang w:val="en-GB"/>
              </w:rPr>
              <w:t xml:space="preserve">. </w:t>
            </w:r>
            <w:r w:rsidR="00495EBD">
              <w:rPr>
                <w:rFonts w:ascii="Verdana" w:hAnsi="Verdana"/>
                <w:szCs w:val="18"/>
                <w:lang w:val="en-GB"/>
              </w:rPr>
              <w:t>During t</w:t>
            </w:r>
            <w:r w:rsidR="00ED13F6" w:rsidRPr="000F2663">
              <w:rPr>
                <w:rFonts w:ascii="Verdana" w:hAnsi="Verdana"/>
                <w:szCs w:val="18"/>
                <w:lang w:val="en-GB"/>
              </w:rPr>
              <w:t>he 4</w:t>
            </w:r>
            <w:r w:rsidR="00ED13F6" w:rsidRPr="00495EBD">
              <w:rPr>
                <w:rFonts w:ascii="Verdana" w:hAnsi="Verdana"/>
                <w:szCs w:val="18"/>
                <w:vertAlign w:val="superscript"/>
                <w:lang w:val="en-GB"/>
              </w:rPr>
              <w:t>th</w:t>
            </w:r>
            <w:r w:rsidR="00495EBD">
              <w:rPr>
                <w:rFonts w:ascii="Verdana" w:hAnsi="Verdana"/>
                <w:szCs w:val="18"/>
                <w:lang w:val="en-GB"/>
              </w:rPr>
              <w:t xml:space="preserve"> </w:t>
            </w:r>
            <w:r w:rsidR="00ED13F6" w:rsidRPr="000F2663">
              <w:rPr>
                <w:rFonts w:ascii="Verdana" w:hAnsi="Verdana"/>
                <w:szCs w:val="18"/>
                <w:lang w:val="en-GB"/>
              </w:rPr>
              <w:t>PUM</w:t>
            </w:r>
            <w:r w:rsidR="00454A6F" w:rsidRPr="000F2663">
              <w:rPr>
                <w:rFonts w:ascii="Verdana" w:hAnsi="Verdana"/>
                <w:szCs w:val="18"/>
                <w:lang w:val="en-GB"/>
              </w:rPr>
              <w:t xml:space="preserve"> </w:t>
            </w:r>
            <w:r w:rsidR="00D337FB" w:rsidRPr="000F2663">
              <w:rPr>
                <w:rFonts w:ascii="Verdana" w:hAnsi="Verdana"/>
                <w:szCs w:val="18"/>
                <w:lang w:val="en-GB"/>
              </w:rPr>
              <w:t xml:space="preserve">meeting </w:t>
            </w:r>
            <w:r w:rsidR="00ED13F6" w:rsidRPr="000F2663">
              <w:rPr>
                <w:rFonts w:ascii="Verdana" w:hAnsi="Verdana"/>
                <w:szCs w:val="18"/>
                <w:lang w:val="en-GB"/>
              </w:rPr>
              <w:t xml:space="preserve">on 25-26 October </w:t>
            </w:r>
            <w:r w:rsidR="00495EBD">
              <w:rPr>
                <w:rFonts w:ascii="Verdana" w:hAnsi="Verdana"/>
                <w:szCs w:val="18"/>
                <w:lang w:val="en-GB"/>
              </w:rPr>
              <w:t xml:space="preserve">2017, the Partnership has </w:t>
            </w:r>
            <w:r w:rsidR="00D337FB" w:rsidRPr="000F2663">
              <w:rPr>
                <w:rFonts w:ascii="Verdana" w:hAnsi="Verdana"/>
                <w:szCs w:val="18"/>
                <w:lang w:val="en-GB"/>
              </w:rPr>
              <w:t>discuss</w:t>
            </w:r>
            <w:r w:rsidR="00495EBD">
              <w:rPr>
                <w:rFonts w:ascii="Verdana" w:hAnsi="Verdana"/>
                <w:szCs w:val="18"/>
                <w:lang w:val="en-GB"/>
              </w:rPr>
              <w:t>ed</w:t>
            </w:r>
            <w:r w:rsidR="00D337FB" w:rsidRPr="000F2663">
              <w:rPr>
                <w:rFonts w:ascii="Verdana" w:hAnsi="Verdana"/>
                <w:szCs w:val="18"/>
                <w:lang w:val="en-GB"/>
              </w:rPr>
              <w:t xml:space="preserve"> potential actions</w:t>
            </w:r>
            <w:r w:rsidR="00495EBD">
              <w:rPr>
                <w:rFonts w:ascii="Verdana" w:hAnsi="Verdana"/>
                <w:szCs w:val="18"/>
                <w:lang w:val="en-GB"/>
              </w:rPr>
              <w:t xml:space="preserve"> to be included in the </w:t>
            </w:r>
            <w:r w:rsidR="00ED13F6" w:rsidRPr="000F2663">
              <w:rPr>
                <w:rFonts w:ascii="Verdana" w:hAnsi="Verdana"/>
                <w:szCs w:val="18"/>
                <w:lang w:val="en-GB"/>
              </w:rPr>
              <w:t>draft Action Plan</w:t>
            </w:r>
            <w:r w:rsidR="00495EBD">
              <w:rPr>
                <w:rFonts w:ascii="Verdana" w:hAnsi="Verdana"/>
                <w:szCs w:val="18"/>
                <w:lang w:val="en-GB"/>
              </w:rPr>
              <w:t xml:space="preserve">, which will </w:t>
            </w:r>
            <w:r w:rsidR="00495EBD">
              <w:rPr>
                <w:rFonts w:ascii="Verdana" w:hAnsi="Verdana"/>
                <w:szCs w:val="18"/>
                <w:lang w:val="en-GB"/>
              </w:rPr>
              <w:lastRenderedPageBreak/>
              <w:t>be discussed</w:t>
            </w:r>
            <w:r w:rsidR="00ED13F6" w:rsidRPr="000F2663">
              <w:rPr>
                <w:rFonts w:ascii="Verdana" w:hAnsi="Verdana"/>
                <w:szCs w:val="18"/>
                <w:lang w:val="en-GB"/>
              </w:rPr>
              <w:t xml:space="preserve"> at the 5</w:t>
            </w:r>
            <w:r w:rsidR="00495EBD" w:rsidRPr="00495EBD">
              <w:rPr>
                <w:rFonts w:ascii="Verdana" w:hAnsi="Verdana"/>
                <w:szCs w:val="18"/>
                <w:vertAlign w:val="superscript"/>
                <w:lang w:val="en-GB"/>
              </w:rPr>
              <w:t>th</w:t>
            </w:r>
            <w:r w:rsidR="00495EBD">
              <w:rPr>
                <w:rFonts w:ascii="Verdana" w:hAnsi="Verdana"/>
                <w:szCs w:val="18"/>
                <w:lang w:val="en-GB"/>
              </w:rPr>
              <w:t xml:space="preserve"> </w:t>
            </w:r>
            <w:r w:rsidR="00D337FB" w:rsidRPr="000F2663">
              <w:rPr>
                <w:rFonts w:ascii="Verdana" w:hAnsi="Verdana"/>
                <w:szCs w:val="18"/>
                <w:lang w:val="en-GB"/>
              </w:rPr>
              <w:t xml:space="preserve">PUM meeting </w:t>
            </w:r>
            <w:r w:rsidR="00ED13F6" w:rsidRPr="000F2663">
              <w:rPr>
                <w:rFonts w:ascii="Verdana" w:hAnsi="Verdana"/>
                <w:szCs w:val="18"/>
                <w:lang w:val="en-GB"/>
              </w:rPr>
              <w:t>in December</w:t>
            </w:r>
            <w:r w:rsidR="00495EBD">
              <w:rPr>
                <w:rFonts w:ascii="Verdana" w:hAnsi="Verdana"/>
                <w:szCs w:val="18"/>
                <w:lang w:val="en-GB"/>
              </w:rPr>
              <w:t xml:space="preserve"> 2017</w:t>
            </w:r>
            <w:r w:rsidR="009626CD" w:rsidRPr="000F2663">
              <w:rPr>
                <w:rFonts w:ascii="Verdana" w:hAnsi="Verdana"/>
                <w:szCs w:val="18"/>
                <w:lang w:val="en-GB"/>
              </w:rPr>
              <w:t xml:space="preserve">. For this reason, </w:t>
            </w:r>
            <w:r w:rsidR="00141B65" w:rsidRPr="000F2663">
              <w:rPr>
                <w:rFonts w:ascii="Verdana" w:hAnsi="Verdana"/>
                <w:szCs w:val="18"/>
                <w:lang w:val="en-GB"/>
              </w:rPr>
              <w:t xml:space="preserve">this Policy Lab </w:t>
            </w:r>
            <w:r w:rsidR="00ED13F6" w:rsidRPr="000F2663">
              <w:rPr>
                <w:rFonts w:ascii="Verdana" w:hAnsi="Verdana"/>
                <w:szCs w:val="18"/>
                <w:lang w:val="en-GB"/>
              </w:rPr>
              <w:t>is</w:t>
            </w:r>
            <w:r w:rsidR="009626CD" w:rsidRPr="000F2663">
              <w:rPr>
                <w:rFonts w:ascii="Verdana" w:hAnsi="Verdana"/>
                <w:szCs w:val="18"/>
                <w:lang w:val="en-GB"/>
              </w:rPr>
              <w:t xml:space="preserve"> an important</w:t>
            </w:r>
            <w:r w:rsidR="00F02B11" w:rsidRPr="000F2663">
              <w:rPr>
                <w:rFonts w:ascii="Verdana" w:hAnsi="Verdana"/>
                <w:szCs w:val="18"/>
                <w:lang w:val="en-GB"/>
              </w:rPr>
              <w:t xml:space="preserve"> opportunity to evaluate the strength and feasibility of the draft actions pro</w:t>
            </w:r>
            <w:r w:rsidR="009626CD" w:rsidRPr="000F2663">
              <w:rPr>
                <w:rFonts w:ascii="Verdana" w:hAnsi="Verdana"/>
                <w:szCs w:val="18"/>
                <w:lang w:val="en-GB"/>
              </w:rPr>
              <w:t>posed at the end of October. At the same time</w:t>
            </w:r>
            <w:r w:rsidR="00ED13F6" w:rsidRPr="000F2663">
              <w:rPr>
                <w:rFonts w:ascii="Verdana" w:hAnsi="Verdana"/>
                <w:szCs w:val="18"/>
                <w:lang w:val="en-GB"/>
              </w:rPr>
              <w:t>,</w:t>
            </w:r>
            <w:r w:rsidR="009626CD" w:rsidRPr="000F2663">
              <w:rPr>
                <w:rFonts w:ascii="Verdana" w:hAnsi="Verdana"/>
                <w:szCs w:val="18"/>
                <w:lang w:val="en-GB"/>
              </w:rPr>
              <w:t xml:space="preserve"> it represent</w:t>
            </w:r>
            <w:r w:rsidR="00ED13F6" w:rsidRPr="000F2663">
              <w:rPr>
                <w:rFonts w:ascii="Verdana" w:hAnsi="Verdana"/>
                <w:szCs w:val="18"/>
                <w:lang w:val="en-GB"/>
              </w:rPr>
              <w:t>s</w:t>
            </w:r>
            <w:r w:rsidR="009626CD" w:rsidRPr="000F2663">
              <w:rPr>
                <w:rFonts w:ascii="Verdana" w:hAnsi="Verdana"/>
                <w:szCs w:val="18"/>
                <w:lang w:val="en-GB"/>
              </w:rPr>
              <w:t xml:space="preserve"> a chance to ensure</w:t>
            </w:r>
            <w:r w:rsidR="00D337FB" w:rsidRPr="000F2663">
              <w:rPr>
                <w:rFonts w:ascii="Verdana" w:hAnsi="Verdana"/>
                <w:szCs w:val="18"/>
                <w:lang w:val="en-GB"/>
              </w:rPr>
              <w:t xml:space="preserve"> </w:t>
            </w:r>
            <w:r w:rsidR="00F02B11" w:rsidRPr="000F2663">
              <w:rPr>
                <w:rFonts w:ascii="Verdana" w:hAnsi="Verdana"/>
                <w:szCs w:val="18"/>
                <w:lang w:val="en-GB"/>
              </w:rPr>
              <w:t>the point of view and</w:t>
            </w:r>
            <w:r w:rsidR="009626CD" w:rsidRPr="000F2663">
              <w:rPr>
                <w:rFonts w:ascii="Verdana" w:hAnsi="Verdana"/>
                <w:szCs w:val="18"/>
                <w:lang w:val="en-GB"/>
              </w:rPr>
              <w:t xml:space="preserve"> direct</w:t>
            </w:r>
            <w:r w:rsidR="00F02B11" w:rsidRPr="000F2663">
              <w:rPr>
                <w:rFonts w:ascii="Verdana" w:hAnsi="Verdana"/>
                <w:szCs w:val="18"/>
                <w:lang w:val="en-GB"/>
              </w:rPr>
              <w:t xml:space="preserve"> support of external experts</w:t>
            </w:r>
            <w:r w:rsidR="00ED13F6" w:rsidRPr="000F2663">
              <w:rPr>
                <w:rFonts w:ascii="Verdana" w:hAnsi="Verdana"/>
                <w:szCs w:val="18"/>
                <w:lang w:val="en-GB"/>
              </w:rPr>
              <w:t xml:space="preserve"> and Czech stakeholders</w:t>
            </w:r>
            <w:r w:rsidR="00F02B11" w:rsidRPr="000F2663">
              <w:rPr>
                <w:rFonts w:ascii="Verdana" w:hAnsi="Verdana"/>
                <w:szCs w:val="18"/>
                <w:lang w:val="en-GB"/>
              </w:rPr>
              <w:t>.</w:t>
            </w:r>
          </w:p>
        </w:tc>
      </w:tr>
      <w:tr w:rsidR="00011804" w:rsidRPr="000F2663" w14:paraId="331A7EEA" w14:textId="77777777" w:rsidTr="00CB7FF2">
        <w:trPr>
          <w:trHeight w:val="90"/>
        </w:trPr>
        <w:tc>
          <w:tcPr>
            <w:tcW w:w="8820" w:type="dxa"/>
            <w:tcBorders>
              <w:left w:val="dotted" w:sz="4" w:space="0" w:color="auto"/>
              <w:bottom w:val="dotted" w:sz="4" w:space="0" w:color="auto"/>
              <w:right w:val="dotted" w:sz="4" w:space="0" w:color="auto"/>
            </w:tcBorders>
          </w:tcPr>
          <w:p w14:paraId="42398119" w14:textId="77777777" w:rsidR="00011804" w:rsidRPr="000F2663" w:rsidRDefault="00011804" w:rsidP="00F02B11">
            <w:pPr>
              <w:spacing w:line="276" w:lineRule="auto"/>
              <w:jc w:val="both"/>
              <w:rPr>
                <w:rFonts w:ascii="Verdana" w:hAnsi="Verdana"/>
                <w:szCs w:val="18"/>
                <w:lang w:val="en-GB"/>
              </w:rPr>
            </w:pPr>
          </w:p>
        </w:tc>
      </w:tr>
    </w:tbl>
    <w:p w14:paraId="40294053" w14:textId="77B2D99B" w:rsidR="00A93688" w:rsidRPr="000F2663" w:rsidRDefault="00A93688" w:rsidP="008C7572">
      <w:pPr>
        <w:spacing w:line="276" w:lineRule="auto"/>
        <w:jc w:val="both"/>
        <w:rPr>
          <w:rFonts w:ascii="Verdana" w:hAnsi="Verdana" w:cs="Segoe UI"/>
          <w:szCs w:val="18"/>
          <w:lang w:val="en-GB"/>
        </w:rPr>
      </w:pPr>
    </w:p>
    <w:p w14:paraId="4F1B818A" w14:textId="6459ACBD" w:rsidR="00DE4D34" w:rsidRPr="000F2663" w:rsidRDefault="00801548" w:rsidP="00E44882">
      <w:pPr>
        <w:pStyle w:val="Odstavecseseznamem"/>
        <w:numPr>
          <w:ilvl w:val="0"/>
          <w:numId w:val="23"/>
        </w:numPr>
        <w:spacing w:line="276" w:lineRule="auto"/>
        <w:jc w:val="both"/>
        <w:rPr>
          <w:rFonts w:ascii="Verdana" w:hAnsi="Verdana" w:cs="Segoe UI"/>
          <w:b/>
          <w:szCs w:val="18"/>
          <w:lang w:val="en-GB"/>
        </w:rPr>
      </w:pPr>
      <w:r w:rsidRPr="000F2663">
        <w:rPr>
          <w:rFonts w:ascii="Verdana" w:hAnsi="Verdana" w:cs="Segoe UI"/>
          <w:b/>
          <w:szCs w:val="18"/>
          <w:lang w:val="en-GB"/>
        </w:rPr>
        <w:t>Topics of the Policy L</w:t>
      </w:r>
      <w:r w:rsidR="00A13CE8" w:rsidRPr="000F2663">
        <w:rPr>
          <w:rFonts w:ascii="Verdana" w:hAnsi="Verdana" w:cs="Segoe UI"/>
          <w:b/>
          <w:szCs w:val="18"/>
          <w:lang w:val="en-GB"/>
        </w:rPr>
        <w:t>ab</w:t>
      </w:r>
    </w:p>
    <w:tbl>
      <w:tblPr>
        <w:tblW w:w="0" w:type="auto"/>
        <w:tblInd w:w="392" w:type="dxa"/>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Look w:val="00A0" w:firstRow="1" w:lastRow="0" w:firstColumn="1" w:lastColumn="0" w:noHBand="0" w:noVBand="0"/>
      </w:tblPr>
      <w:tblGrid>
        <w:gridCol w:w="8820"/>
      </w:tblGrid>
      <w:tr w:rsidR="00DE4D34" w:rsidRPr="000F2663" w14:paraId="1DCBCD44" w14:textId="77777777" w:rsidTr="00FC716A">
        <w:tc>
          <w:tcPr>
            <w:tcW w:w="8820" w:type="dxa"/>
            <w:tcBorders>
              <w:top w:val="nil"/>
              <w:left w:val="nil"/>
              <w:bottom w:val="nil"/>
              <w:right w:val="nil"/>
            </w:tcBorders>
            <w:shd w:val="clear" w:color="auto" w:fill="D9D9D9"/>
          </w:tcPr>
          <w:p w14:paraId="6D457CA6" w14:textId="77777777" w:rsidR="00FD2574" w:rsidRPr="000F2663" w:rsidRDefault="00FD2574" w:rsidP="00FC716A">
            <w:pPr>
              <w:spacing w:line="276" w:lineRule="auto"/>
              <w:jc w:val="both"/>
              <w:rPr>
                <w:rFonts w:ascii="Verdana" w:hAnsi="Verdana" w:cs="Segoe UI"/>
                <w:i/>
                <w:szCs w:val="18"/>
                <w:lang w:val="en-GB"/>
              </w:rPr>
            </w:pPr>
          </w:p>
        </w:tc>
      </w:tr>
      <w:tr w:rsidR="00DE4D34" w:rsidRPr="000F2663" w14:paraId="45746784" w14:textId="77777777" w:rsidTr="00B9460B">
        <w:trPr>
          <w:trHeight w:val="1191"/>
        </w:trPr>
        <w:tc>
          <w:tcPr>
            <w:tcW w:w="8820" w:type="dxa"/>
            <w:tcBorders>
              <w:top w:val="nil"/>
              <w:left w:val="dotted" w:sz="4" w:space="0" w:color="auto"/>
              <w:bottom w:val="nil"/>
              <w:right w:val="dotted" w:sz="4" w:space="0" w:color="auto"/>
            </w:tcBorders>
          </w:tcPr>
          <w:p w14:paraId="2E8E5EFB" w14:textId="28EFBC5A" w:rsidR="00A93688" w:rsidRPr="000F2663" w:rsidRDefault="009626CD" w:rsidP="00304A47">
            <w:pPr>
              <w:spacing w:after="160" w:line="276" w:lineRule="auto"/>
              <w:jc w:val="both"/>
              <w:rPr>
                <w:rFonts w:ascii="Verdana" w:hAnsi="Verdana"/>
                <w:szCs w:val="18"/>
                <w:lang w:val="en-GB"/>
              </w:rPr>
            </w:pPr>
            <w:r w:rsidRPr="000F2663">
              <w:rPr>
                <w:rFonts w:ascii="Verdana" w:hAnsi="Verdana"/>
                <w:szCs w:val="18"/>
                <w:lang w:val="en-GB"/>
              </w:rPr>
              <w:t xml:space="preserve">The Policy </w:t>
            </w:r>
            <w:r w:rsidR="00A93688" w:rsidRPr="000F2663">
              <w:rPr>
                <w:rFonts w:ascii="Verdana" w:hAnsi="Verdana"/>
                <w:szCs w:val="18"/>
                <w:lang w:val="en-GB"/>
              </w:rPr>
              <w:t>L</w:t>
            </w:r>
            <w:r w:rsidR="00507B72" w:rsidRPr="000F2663">
              <w:rPr>
                <w:rFonts w:ascii="Verdana" w:hAnsi="Verdana"/>
                <w:szCs w:val="18"/>
                <w:lang w:val="en-GB"/>
              </w:rPr>
              <w:t xml:space="preserve">ab </w:t>
            </w:r>
            <w:r w:rsidR="00AD19C2" w:rsidRPr="000F2663">
              <w:rPr>
                <w:rFonts w:ascii="Verdana" w:hAnsi="Verdana"/>
                <w:szCs w:val="18"/>
                <w:lang w:val="en-GB"/>
              </w:rPr>
              <w:t xml:space="preserve">will </w:t>
            </w:r>
            <w:r w:rsidR="001E4F56" w:rsidRPr="000F2663">
              <w:rPr>
                <w:rFonts w:ascii="Verdana" w:hAnsi="Verdana"/>
                <w:szCs w:val="18"/>
                <w:lang w:val="en-GB"/>
              </w:rPr>
              <w:t xml:space="preserve">address three </w:t>
            </w:r>
            <w:r w:rsidR="00507B72" w:rsidRPr="000F2663">
              <w:rPr>
                <w:rFonts w:ascii="Verdana" w:hAnsi="Verdana"/>
                <w:szCs w:val="18"/>
                <w:lang w:val="en-GB"/>
              </w:rPr>
              <w:t xml:space="preserve">main </w:t>
            </w:r>
            <w:r w:rsidR="001E4F56" w:rsidRPr="000F2663">
              <w:rPr>
                <w:rFonts w:ascii="Verdana" w:hAnsi="Verdana"/>
                <w:szCs w:val="18"/>
                <w:lang w:val="en-GB"/>
              </w:rPr>
              <w:t>topics</w:t>
            </w:r>
            <w:r w:rsidR="00AD19C2" w:rsidRPr="000F2663">
              <w:rPr>
                <w:rFonts w:ascii="Verdana" w:hAnsi="Verdana"/>
                <w:szCs w:val="18"/>
                <w:lang w:val="en-GB"/>
              </w:rPr>
              <w:t>:</w:t>
            </w:r>
          </w:p>
          <w:p w14:paraId="26DE7C48" w14:textId="3711E03D" w:rsidR="0018634A" w:rsidRPr="000F2663" w:rsidRDefault="00247859" w:rsidP="00304A47">
            <w:pPr>
              <w:pStyle w:val="Odstavecseseznamem"/>
              <w:numPr>
                <w:ilvl w:val="0"/>
                <w:numId w:val="25"/>
              </w:numPr>
              <w:spacing w:after="160" w:line="276" w:lineRule="auto"/>
              <w:jc w:val="both"/>
              <w:rPr>
                <w:rFonts w:ascii="Verdana" w:hAnsi="Verdana"/>
                <w:szCs w:val="18"/>
                <w:lang w:val="en-GB"/>
              </w:rPr>
            </w:pPr>
            <w:r w:rsidRPr="00495EBD">
              <w:rPr>
                <w:rFonts w:ascii="Verdana" w:hAnsi="Verdana"/>
                <w:b/>
                <w:szCs w:val="18"/>
                <w:lang w:val="en-GB"/>
              </w:rPr>
              <w:t>Debate and feedback on the draft</w:t>
            </w:r>
            <w:r w:rsidR="0018634A" w:rsidRPr="00495EBD">
              <w:rPr>
                <w:rFonts w:ascii="Verdana" w:hAnsi="Verdana"/>
                <w:b/>
                <w:szCs w:val="18"/>
                <w:lang w:val="en-GB"/>
              </w:rPr>
              <w:t xml:space="preserve"> action</w:t>
            </w:r>
            <w:r w:rsidRPr="00495EBD">
              <w:rPr>
                <w:rFonts w:ascii="Verdana" w:hAnsi="Verdana"/>
                <w:b/>
                <w:szCs w:val="18"/>
                <w:lang w:val="en-GB"/>
              </w:rPr>
              <w:t>s</w:t>
            </w:r>
            <w:r w:rsidR="0018634A" w:rsidRPr="000F2663">
              <w:rPr>
                <w:rFonts w:ascii="Verdana" w:hAnsi="Verdana"/>
                <w:szCs w:val="18"/>
                <w:lang w:val="en-GB"/>
              </w:rPr>
              <w:t xml:space="preserve"> </w:t>
            </w:r>
            <w:r w:rsidRPr="000F2663">
              <w:rPr>
                <w:rFonts w:ascii="Verdana" w:hAnsi="Verdana"/>
                <w:szCs w:val="18"/>
                <w:lang w:val="en-GB"/>
              </w:rPr>
              <w:t>elaborated in the PUM’s work (building on the latest version agreed at the 4</w:t>
            </w:r>
            <w:r w:rsidRPr="000F2663">
              <w:rPr>
                <w:rFonts w:ascii="Verdana" w:hAnsi="Verdana"/>
                <w:szCs w:val="18"/>
                <w:vertAlign w:val="superscript"/>
                <w:lang w:val="en-GB"/>
              </w:rPr>
              <w:t>th</w:t>
            </w:r>
            <w:r w:rsidRPr="000F2663">
              <w:rPr>
                <w:rFonts w:ascii="Verdana" w:hAnsi="Verdana"/>
                <w:szCs w:val="18"/>
                <w:lang w:val="en-GB"/>
              </w:rPr>
              <w:t xml:space="preserve"> PUM </w:t>
            </w:r>
            <w:r w:rsidR="00454A6F" w:rsidRPr="000F2663">
              <w:rPr>
                <w:rFonts w:ascii="Verdana" w:hAnsi="Verdana"/>
                <w:szCs w:val="18"/>
                <w:lang w:val="en-GB"/>
              </w:rPr>
              <w:t>meeting</w:t>
            </w:r>
            <w:r w:rsidRPr="000F2663">
              <w:rPr>
                <w:rFonts w:ascii="Verdana" w:hAnsi="Verdana"/>
                <w:szCs w:val="18"/>
                <w:lang w:val="en-GB"/>
              </w:rPr>
              <w:t xml:space="preserve"> on 25-26 October)</w:t>
            </w:r>
          </w:p>
          <w:p w14:paraId="4052995E" w14:textId="51F4367E" w:rsidR="00A93688" w:rsidRPr="000F2663" w:rsidRDefault="00BD41EB" w:rsidP="00495EBD">
            <w:pPr>
              <w:spacing w:line="276" w:lineRule="auto"/>
              <w:ind w:left="360"/>
              <w:jc w:val="both"/>
              <w:rPr>
                <w:rFonts w:ascii="Verdana" w:hAnsi="Verdana"/>
                <w:color w:val="FF0000"/>
                <w:szCs w:val="18"/>
                <w:lang w:val="en-GB"/>
              </w:rPr>
            </w:pPr>
            <w:r w:rsidRPr="000F2663">
              <w:rPr>
                <w:rFonts w:ascii="Verdana" w:hAnsi="Verdana"/>
                <w:szCs w:val="18"/>
                <w:lang w:val="en-GB"/>
              </w:rPr>
              <w:t>This</w:t>
            </w:r>
            <w:r w:rsidR="001E4F56" w:rsidRPr="000F2663">
              <w:rPr>
                <w:rFonts w:ascii="Verdana" w:hAnsi="Verdana"/>
                <w:szCs w:val="18"/>
                <w:lang w:val="en-GB"/>
              </w:rPr>
              <w:t xml:space="preserve"> is </w:t>
            </w:r>
            <w:r w:rsidRPr="000F2663">
              <w:rPr>
                <w:rFonts w:ascii="Verdana" w:hAnsi="Verdana"/>
                <w:szCs w:val="18"/>
                <w:lang w:val="en-GB"/>
              </w:rPr>
              <w:t>the central</w:t>
            </w:r>
            <w:r w:rsidR="00247859" w:rsidRPr="000F2663">
              <w:rPr>
                <w:rFonts w:ascii="Verdana" w:hAnsi="Verdana"/>
                <w:szCs w:val="18"/>
                <w:lang w:val="en-GB"/>
              </w:rPr>
              <w:t xml:space="preserve"> topic establishing </w:t>
            </w:r>
            <w:r w:rsidR="00454A6F" w:rsidRPr="000F2663">
              <w:rPr>
                <w:rFonts w:ascii="Verdana" w:hAnsi="Verdana"/>
                <w:szCs w:val="18"/>
                <w:lang w:val="en-GB"/>
              </w:rPr>
              <w:t xml:space="preserve">the </w:t>
            </w:r>
            <w:r w:rsidR="00247859" w:rsidRPr="000F2663">
              <w:rPr>
                <w:rFonts w:ascii="Verdana" w:hAnsi="Verdana"/>
                <w:szCs w:val="18"/>
                <w:lang w:val="en-GB"/>
              </w:rPr>
              <w:t>overarching structure</w:t>
            </w:r>
            <w:r w:rsidR="00A93688" w:rsidRPr="000F2663">
              <w:rPr>
                <w:rFonts w:ascii="Verdana" w:hAnsi="Verdana"/>
                <w:szCs w:val="18"/>
                <w:lang w:val="en-GB"/>
              </w:rPr>
              <w:t xml:space="preserve"> of the Policy L</w:t>
            </w:r>
            <w:r w:rsidR="001E4F56" w:rsidRPr="000F2663">
              <w:rPr>
                <w:rFonts w:ascii="Verdana" w:hAnsi="Verdana"/>
                <w:szCs w:val="18"/>
                <w:lang w:val="en-GB"/>
              </w:rPr>
              <w:t xml:space="preserve">ab. </w:t>
            </w:r>
            <w:r w:rsidR="00247859" w:rsidRPr="000F2663">
              <w:rPr>
                <w:rFonts w:ascii="Verdana" w:hAnsi="Verdana"/>
                <w:szCs w:val="18"/>
                <w:lang w:val="en-GB"/>
              </w:rPr>
              <w:t>A</w:t>
            </w:r>
            <w:r w:rsidR="00DB5523" w:rsidRPr="000F2663">
              <w:rPr>
                <w:rFonts w:ascii="Verdana" w:hAnsi="Verdana"/>
                <w:szCs w:val="18"/>
                <w:lang w:val="en-GB"/>
              </w:rPr>
              <w:t>part</w:t>
            </w:r>
            <w:r w:rsidR="00247859" w:rsidRPr="000F2663">
              <w:rPr>
                <w:rFonts w:ascii="Verdana" w:hAnsi="Verdana"/>
                <w:szCs w:val="18"/>
                <w:lang w:val="en-GB"/>
              </w:rPr>
              <w:t xml:space="preserve"> from providing feedback</w:t>
            </w:r>
            <w:r w:rsidR="00DB5523" w:rsidRPr="000F2663">
              <w:rPr>
                <w:rFonts w:ascii="Verdana" w:hAnsi="Verdana"/>
                <w:szCs w:val="18"/>
                <w:lang w:val="en-GB"/>
              </w:rPr>
              <w:t xml:space="preserve"> on the draft action proposed,</w:t>
            </w:r>
            <w:r w:rsidR="001E4F56" w:rsidRPr="000F2663">
              <w:rPr>
                <w:rFonts w:ascii="Verdana" w:hAnsi="Verdana"/>
                <w:szCs w:val="18"/>
                <w:lang w:val="en-GB"/>
              </w:rPr>
              <w:t xml:space="preserve"> </w:t>
            </w:r>
            <w:r w:rsidR="00247859" w:rsidRPr="000F2663">
              <w:rPr>
                <w:rFonts w:ascii="Verdana" w:hAnsi="Verdana"/>
                <w:szCs w:val="18"/>
                <w:lang w:val="en-GB"/>
              </w:rPr>
              <w:t xml:space="preserve">participants are also asked to directly link </w:t>
            </w:r>
            <w:r w:rsidR="001E4F56" w:rsidRPr="000F2663">
              <w:rPr>
                <w:rFonts w:ascii="Verdana" w:hAnsi="Verdana"/>
                <w:szCs w:val="18"/>
                <w:lang w:val="en-GB"/>
              </w:rPr>
              <w:t>the</w:t>
            </w:r>
            <w:r w:rsidR="001E4F56" w:rsidRPr="000F2663">
              <w:rPr>
                <w:rFonts w:ascii="Verdana" w:hAnsi="Verdana"/>
                <w:color w:val="FF0000"/>
                <w:szCs w:val="18"/>
                <w:lang w:val="en-GB"/>
              </w:rPr>
              <w:t xml:space="preserve"> </w:t>
            </w:r>
            <w:r w:rsidR="00DB5523" w:rsidRPr="000F2663">
              <w:rPr>
                <w:rFonts w:ascii="Verdana" w:hAnsi="Verdana"/>
                <w:szCs w:val="18"/>
                <w:lang w:val="en-GB"/>
              </w:rPr>
              <w:t>other two topics</w:t>
            </w:r>
            <w:r w:rsidR="00247859" w:rsidRPr="000F2663">
              <w:rPr>
                <w:rFonts w:ascii="Verdana" w:hAnsi="Verdana"/>
                <w:szCs w:val="18"/>
                <w:lang w:val="en-GB"/>
              </w:rPr>
              <w:t xml:space="preserve"> (</w:t>
            </w:r>
            <w:r w:rsidR="00147529" w:rsidRPr="000F2663">
              <w:rPr>
                <w:rFonts w:ascii="Verdana" w:hAnsi="Verdana"/>
                <w:szCs w:val="18"/>
                <w:lang w:val="en-GB"/>
              </w:rPr>
              <w:t xml:space="preserve">SUMP/SUMF and </w:t>
            </w:r>
            <w:proofErr w:type="spellStart"/>
            <w:r w:rsidR="00147529" w:rsidRPr="000F2663">
              <w:rPr>
                <w:rFonts w:ascii="Verdana" w:hAnsi="Verdana"/>
                <w:szCs w:val="18"/>
                <w:lang w:val="en-GB"/>
              </w:rPr>
              <w:t>Maa</w:t>
            </w:r>
            <w:r w:rsidR="00454A6F" w:rsidRPr="000F2663">
              <w:rPr>
                <w:rFonts w:ascii="Verdana" w:hAnsi="Verdana"/>
                <w:szCs w:val="18"/>
                <w:lang w:val="en-GB"/>
              </w:rPr>
              <w:t>S</w:t>
            </w:r>
            <w:proofErr w:type="spellEnd"/>
            <w:r w:rsidR="00247859" w:rsidRPr="000F2663">
              <w:rPr>
                <w:rFonts w:ascii="Verdana" w:hAnsi="Verdana"/>
                <w:szCs w:val="18"/>
                <w:lang w:val="en-GB"/>
              </w:rPr>
              <w:t xml:space="preserve">) to </w:t>
            </w:r>
            <w:r w:rsidR="00454A6F" w:rsidRPr="000F2663">
              <w:rPr>
                <w:rFonts w:ascii="Verdana" w:hAnsi="Verdana"/>
                <w:szCs w:val="18"/>
                <w:lang w:val="en-GB"/>
              </w:rPr>
              <w:t>this</w:t>
            </w:r>
            <w:r w:rsidRPr="000F2663">
              <w:rPr>
                <w:rFonts w:ascii="Verdana" w:hAnsi="Verdana"/>
                <w:szCs w:val="18"/>
                <w:lang w:val="en-GB"/>
              </w:rPr>
              <w:t xml:space="preserve"> general debate</w:t>
            </w:r>
            <w:r w:rsidR="001E4F56" w:rsidRPr="000F2663">
              <w:rPr>
                <w:rFonts w:ascii="Verdana" w:hAnsi="Verdana"/>
                <w:szCs w:val="18"/>
                <w:lang w:val="en-GB"/>
              </w:rPr>
              <w:t xml:space="preserve">. </w:t>
            </w:r>
          </w:p>
          <w:p w14:paraId="20DB5040" w14:textId="77777777" w:rsidR="00DB5B07" w:rsidRPr="000F2663" w:rsidRDefault="00DB5B07" w:rsidP="00304A47">
            <w:pPr>
              <w:spacing w:line="276" w:lineRule="auto"/>
              <w:jc w:val="both"/>
              <w:rPr>
                <w:rFonts w:ascii="Verdana" w:hAnsi="Verdana"/>
                <w:color w:val="FF0000"/>
                <w:szCs w:val="18"/>
                <w:lang w:val="en-GB"/>
              </w:rPr>
            </w:pPr>
          </w:p>
          <w:p w14:paraId="3BD2825E" w14:textId="761FC388" w:rsidR="0018634A" w:rsidRPr="00495EBD" w:rsidRDefault="00495EBD" w:rsidP="00304A47">
            <w:pPr>
              <w:pStyle w:val="Odstavecseseznamem"/>
              <w:numPr>
                <w:ilvl w:val="0"/>
                <w:numId w:val="25"/>
              </w:numPr>
              <w:spacing w:after="160" w:line="276" w:lineRule="auto"/>
              <w:jc w:val="both"/>
              <w:rPr>
                <w:rFonts w:ascii="Verdana" w:hAnsi="Verdana"/>
                <w:b/>
                <w:szCs w:val="18"/>
                <w:lang w:val="en-GB"/>
              </w:rPr>
            </w:pPr>
            <w:r w:rsidRPr="00495EBD">
              <w:rPr>
                <w:rFonts w:ascii="Verdana" w:hAnsi="Verdana"/>
                <w:b/>
                <w:szCs w:val="18"/>
                <w:lang w:val="en-GB"/>
              </w:rPr>
              <w:t xml:space="preserve">Focus on </w:t>
            </w:r>
            <w:r w:rsidR="00147529" w:rsidRPr="00495EBD">
              <w:rPr>
                <w:rFonts w:ascii="Verdana" w:hAnsi="Verdana"/>
                <w:b/>
                <w:szCs w:val="18"/>
                <w:lang w:val="en-GB"/>
              </w:rPr>
              <w:t>Sustainable Urban Mobility Plan (SUMP</w:t>
            </w:r>
            <w:r w:rsidR="0018634A" w:rsidRPr="00495EBD">
              <w:rPr>
                <w:rFonts w:ascii="Verdana" w:hAnsi="Verdana"/>
                <w:b/>
                <w:szCs w:val="18"/>
                <w:lang w:val="en-GB"/>
              </w:rPr>
              <w:t>) and Susta</w:t>
            </w:r>
            <w:r w:rsidR="00147529" w:rsidRPr="00495EBD">
              <w:rPr>
                <w:rFonts w:ascii="Verdana" w:hAnsi="Verdana"/>
                <w:b/>
                <w:szCs w:val="18"/>
                <w:lang w:val="en-GB"/>
              </w:rPr>
              <w:t>inable Urban Mobility Framework (SUMF) toward</w:t>
            </w:r>
            <w:r w:rsidR="0018634A" w:rsidRPr="00495EBD">
              <w:rPr>
                <w:rFonts w:ascii="Verdana" w:hAnsi="Verdana"/>
                <w:b/>
                <w:szCs w:val="18"/>
                <w:lang w:val="en-GB"/>
              </w:rPr>
              <w:t xml:space="preserve"> soft mobility</w:t>
            </w:r>
          </w:p>
          <w:p w14:paraId="188BF61D" w14:textId="4113E987" w:rsidR="00495EBD" w:rsidRDefault="0033397E" w:rsidP="00495EBD">
            <w:pPr>
              <w:spacing w:line="276" w:lineRule="auto"/>
              <w:ind w:left="360"/>
              <w:jc w:val="both"/>
              <w:rPr>
                <w:rFonts w:ascii="Verdana" w:hAnsi="Verdana"/>
                <w:szCs w:val="18"/>
                <w:lang w:val="en-GB" w:eastAsia="it-IT"/>
              </w:rPr>
            </w:pPr>
            <w:r w:rsidRPr="000F2663">
              <w:rPr>
                <w:rFonts w:ascii="Verdana" w:hAnsi="Verdana"/>
                <w:szCs w:val="18"/>
                <w:lang w:val="en-GB"/>
              </w:rPr>
              <w:t xml:space="preserve">Sustainable Urban Mobility Planning is </w:t>
            </w:r>
            <w:r w:rsidR="00E64164" w:rsidRPr="000F2663">
              <w:rPr>
                <w:rFonts w:ascii="Verdana" w:hAnsi="Verdana"/>
                <w:szCs w:val="18"/>
                <w:lang w:val="en-GB"/>
              </w:rPr>
              <w:t xml:space="preserve">one of </w:t>
            </w:r>
            <w:r w:rsidRPr="000F2663">
              <w:rPr>
                <w:rFonts w:ascii="Verdana" w:hAnsi="Verdana"/>
                <w:szCs w:val="18"/>
                <w:lang w:val="en-GB"/>
              </w:rPr>
              <w:t>the most important topic presented in the European Commission’s Urban Mobility Package</w:t>
            </w:r>
            <w:r w:rsidR="000C4726">
              <w:rPr>
                <w:rFonts w:ascii="Verdana" w:hAnsi="Verdana"/>
                <w:szCs w:val="18"/>
                <w:lang w:val="en-GB"/>
              </w:rPr>
              <w:t>.</w:t>
            </w:r>
            <w:r w:rsidRPr="000F2663">
              <w:rPr>
                <w:rStyle w:val="Znakapoznpodarou"/>
                <w:rFonts w:ascii="Verdana" w:hAnsi="Verdana"/>
                <w:szCs w:val="18"/>
                <w:lang w:val="en-GB"/>
              </w:rPr>
              <w:footnoteReference w:id="1"/>
            </w:r>
            <w:r w:rsidRPr="000F2663">
              <w:rPr>
                <w:rFonts w:ascii="Verdana" w:hAnsi="Verdana"/>
                <w:szCs w:val="18"/>
                <w:lang w:val="en-GB"/>
              </w:rPr>
              <w:t xml:space="preserve"> The SUMP concept emphasizes aspects of participatory planning, vertical and horizontal integration, and mechanisms for monitoring, evaluation </w:t>
            </w:r>
            <w:r w:rsidR="00A13CE8" w:rsidRPr="000F2663">
              <w:rPr>
                <w:rFonts w:ascii="Verdana" w:hAnsi="Verdana"/>
                <w:szCs w:val="18"/>
                <w:lang w:val="en-GB"/>
              </w:rPr>
              <w:t>and quality control</w:t>
            </w:r>
            <w:r w:rsidR="000C4726">
              <w:rPr>
                <w:rFonts w:ascii="Verdana" w:hAnsi="Verdana"/>
                <w:szCs w:val="18"/>
                <w:lang w:val="en-GB"/>
              </w:rPr>
              <w:t>.</w:t>
            </w:r>
            <w:r w:rsidR="00A13CE8" w:rsidRPr="000F2663">
              <w:rPr>
                <w:rStyle w:val="Znakapoznpodarou"/>
                <w:rFonts w:ascii="Verdana" w:hAnsi="Verdana"/>
                <w:szCs w:val="18"/>
                <w:lang w:val="en-GB"/>
              </w:rPr>
              <w:footnoteReference w:id="2"/>
            </w:r>
            <w:r w:rsidRPr="000F2663">
              <w:rPr>
                <w:rFonts w:ascii="Verdana" w:hAnsi="Verdana"/>
                <w:szCs w:val="18"/>
                <w:lang w:val="en-GB"/>
              </w:rPr>
              <w:t xml:space="preserve"> </w:t>
            </w:r>
            <w:r w:rsidR="00973EBC">
              <w:rPr>
                <w:rFonts w:ascii="Verdana" w:hAnsi="Verdana"/>
                <w:szCs w:val="18"/>
                <w:lang w:val="en-GB"/>
              </w:rPr>
              <w:t xml:space="preserve">A </w:t>
            </w:r>
            <w:r w:rsidRPr="000F2663">
              <w:rPr>
                <w:rFonts w:ascii="Verdana" w:hAnsi="Verdana"/>
                <w:szCs w:val="18"/>
                <w:lang w:val="en-GB" w:eastAsia="it-IT"/>
              </w:rPr>
              <w:t>S</w:t>
            </w:r>
            <w:r w:rsidR="00AD19C2" w:rsidRPr="000F2663">
              <w:rPr>
                <w:rFonts w:ascii="Verdana" w:hAnsi="Verdana"/>
                <w:szCs w:val="18"/>
                <w:lang w:val="en-GB" w:eastAsia="it-IT"/>
              </w:rPr>
              <w:t>UMP</w:t>
            </w:r>
            <w:r w:rsidRPr="000F2663">
              <w:rPr>
                <w:rFonts w:ascii="Verdana" w:hAnsi="Verdana"/>
                <w:szCs w:val="18"/>
                <w:lang w:val="en-GB" w:eastAsia="it-IT"/>
              </w:rPr>
              <w:t xml:space="preserve"> </w:t>
            </w:r>
            <w:r w:rsidR="000C4726">
              <w:rPr>
                <w:rFonts w:ascii="Verdana" w:hAnsi="Verdana"/>
                <w:szCs w:val="18"/>
                <w:lang w:val="en-GB" w:eastAsia="it-IT"/>
              </w:rPr>
              <w:t>aim</w:t>
            </w:r>
            <w:r w:rsidR="00973EBC">
              <w:rPr>
                <w:rFonts w:ascii="Verdana" w:hAnsi="Verdana"/>
                <w:szCs w:val="18"/>
                <w:lang w:val="en-GB" w:eastAsia="it-IT"/>
              </w:rPr>
              <w:t>s</w:t>
            </w:r>
            <w:r w:rsidR="000C4726">
              <w:rPr>
                <w:rFonts w:ascii="Verdana" w:hAnsi="Verdana"/>
                <w:szCs w:val="18"/>
                <w:lang w:val="en-GB" w:eastAsia="it-IT"/>
              </w:rPr>
              <w:t xml:space="preserve"> to improve</w:t>
            </w:r>
            <w:r w:rsidRPr="000F2663">
              <w:rPr>
                <w:rFonts w:ascii="Verdana" w:hAnsi="Verdana"/>
                <w:szCs w:val="18"/>
                <w:lang w:val="en-GB" w:eastAsia="it-IT"/>
              </w:rPr>
              <w:t xml:space="preserve"> </w:t>
            </w:r>
            <w:r w:rsidR="000C4726">
              <w:rPr>
                <w:rFonts w:ascii="Verdana" w:hAnsi="Verdana"/>
                <w:szCs w:val="18"/>
                <w:lang w:val="en-GB" w:eastAsia="it-IT"/>
              </w:rPr>
              <w:t xml:space="preserve">the </w:t>
            </w:r>
            <w:r w:rsidRPr="000F2663">
              <w:rPr>
                <w:rFonts w:ascii="Verdana" w:hAnsi="Verdana"/>
                <w:szCs w:val="18"/>
                <w:lang w:val="en-GB" w:eastAsia="it-IT"/>
              </w:rPr>
              <w:t xml:space="preserve">accessibility of urban areas and </w:t>
            </w:r>
            <w:r w:rsidR="000C4726">
              <w:rPr>
                <w:rFonts w:ascii="Verdana" w:hAnsi="Verdana"/>
                <w:szCs w:val="18"/>
                <w:lang w:val="en-GB" w:eastAsia="it-IT"/>
              </w:rPr>
              <w:t xml:space="preserve">to </w:t>
            </w:r>
            <w:r w:rsidRPr="000F2663">
              <w:rPr>
                <w:rFonts w:ascii="Verdana" w:hAnsi="Verdana"/>
                <w:szCs w:val="18"/>
                <w:lang w:val="en-GB" w:eastAsia="it-IT"/>
              </w:rPr>
              <w:t>provid</w:t>
            </w:r>
            <w:r w:rsidR="000C4726">
              <w:rPr>
                <w:rFonts w:ascii="Verdana" w:hAnsi="Verdana"/>
                <w:szCs w:val="18"/>
                <w:lang w:val="en-GB" w:eastAsia="it-IT"/>
              </w:rPr>
              <w:t>e</w:t>
            </w:r>
            <w:r w:rsidRPr="000F2663">
              <w:rPr>
                <w:rFonts w:ascii="Verdana" w:hAnsi="Verdana"/>
                <w:szCs w:val="18"/>
                <w:lang w:val="en-GB" w:eastAsia="it-IT"/>
              </w:rPr>
              <w:t xml:space="preserve"> high-quality</w:t>
            </w:r>
            <w:r w:rsidR="000C4726">
              <w:rPr>
                <w:rFonts w:ascii="Verdana" w:hAnsi="Verdana"/>
                <w:szCs w:val="18"/>
                <w:lang w:val="en-GB" w:eastAsia="it-IT"/>
              </w:rPr>
              <w:t>,</w:t>
            </w:r>
            <w:r w:rsidRPr="000F2663">
              <w:rPr>
                <w:rFonts w:ascii="Verdana" w:hAnsi="Verdana"/>
                <w:szCs w:val="18"/>
                <w:lang w:val="en-GB" w:eastAsia="it-IT"/>
              </w:rPr>
              <w:t xml:space="preserve"> sustainable mobility and transport </w:t>
            </w:r>
            <w:r w:rsidR="000C4726">
              <w:rPr>
                <w:rFonts w:ascii="Verdana" w:hAnsi="Verdana"/>
                <w:szCs w:val="18"/>
                <w:lang w:val="en-GB" w:eastAsia="it-IT"/>
              </w:rPr>
              <w:t xml:space="preserve">services </w:t>
            </w:r>
            <w:r w:rsidRPr="000F2663">
              <w:rPr>
                <w:rFonts w:ascii="Verdana" w:hAnsi="Verdana"/>
                <w:szCs w:val="18"/>
                <w:lang w:val="en-GB" w:eastAsia="it-IT"/>
              </w:rPr>
              <w:t>to, through and within the urban area. It regards the needs of the 'functioning city' and its hinterland rather than a municipal administrative region</w:t>
            </w:r>
            <w:r w:rsidR="004B6BAA" w:rsidRPr="000F2663">
              <w:rPr>
                <w:rFonts w:ascii="Verdana" w:hAnsi="Verdana"/>
                <w:szCs w:val="18"/>
                <w:lang w:val="en-GB" w:eastAsia="it-IT"/>
              </w:rPr>
              <w:t>.</w:t>
            </w:r>
            <w:r w:rsidR="00A13CE8" w:rsidRPr="000F2663">
              <w:rPr>
                <w:rStyle w:val="Znakapoznpodarou"/>
                <w:rFonts w:ascii="Verdana" w:hAnsi="Verdana"/>
                <w:szCs w:val="18"/>
                <w:lang w:val="en-GB" w:eastAsia="it-IT"/>
              </w:rPr>
              <w:footnoteReference w:id="3"/>
            </w:r>
            <w:r w:rsidRPr="000F2663">
              <w:rPr>
                <w:rFonts w:ascii="Verdana" w:hAnsi="Verdana"/>
                <w:szCs w:val="18"/>
                <w:lang w:val="en-GB" w:eastAsia="it-IT"/>
              </w:rPr>
              <w:t xml:space="preserve"> </w:t>
            </w:r>
          </w:p>
          <w:p w14:paraId="20ECB433" w14:textId="77777777" w:rsidR="00495EBD" w:rsidRDefault="00495EBD" w:rsidP="00495EBD">
            <w:pPr>
              <w:spacing w:line="276" w:lineRule="auto"/>
              <w:ind w:left="360"/>
              <w:jc w:val="both"/>
              <w:rPr>
                <w:rFonts w:ascii="Verdana" w:hAnsi="Verdana"/>
                <w:szCs w:val="18"/>
                <w:lang w:val="en-GB" w:eastAsia="it-IT"/>
              </w:rPr>
            </w:pPr>
          </w:p>
          <w:p w14:paraId="7E478571" w14:textId="7F708030" w:rsidR="00A13CE8" w:rsidRPr="000F2663" w:rsidRDefault="00A13CE8" w:rsidP="00495EBD">
            <w:pPr>
              <w:spacing w:line="276" w:lineRule="auto"/>
              <w:ind w:left="360"/>
              <w:jc w:val="both"/>
              <w:rPr>
                <w:rFonts w:ascii="Verdana" w:hAnsi="Verdana"/>
                <w:szCs w:val="18"/>
                <w:lang w:val="en-GB" w:eastAsia="it-IT"/>
              </w:rPr>
            </w:pPr>
            <w:r w:rsidRPr="000F2663">
              <w:rPr>
                <w:rFonts w:ascii="Verdana" w:hAnsi="Verdana"/>
                <w:szCs w:val="18"/>
                <w:lang w:val="en-GB" w:eastAsia="it-IT"/>
              </w:rPr>
              <w:t xml:space="preserve">The PUM </w:t>
            </w:r>
            <w:r w:rsidR="003E2AEE" w:rsidRPr="000F2663">
              <w:rPr>
                <w:rFonts w:ascii="Verdana" w:hAnsi="Verdana"/>
                <w:szCs w:val="18"/>
                <w:lang w:val="en-GB" w:eastAsia="it-IT"/>
              </w:rPr>
              <w:t xml:space="preserve">expressed a </w:t>
            </w:r>
            <w:r w:rsidR="00BD41EB" w:rsidRPr="000F2663">
              <w:rPr>
                <w:rFonts w:ascii="Verdana" w:hAnsi="Verdana"/>
                <w:szCs w:val="18"/>
                <w:lang w:val="en-GB" w:eastAsia="it-IT"/>
              </w:rPr>
              <w:t>strong interest to actively</w:t>
            </w:r>
            <w:r w:rsidR="005A4A1D" w:rsidRPr="000F2663">
              <w:rPr>
                <w:rFonts w:ascii="Verdana" w:hAnsi="Verdana"/>
                <w:szCs w:val="18"/>
                <w:lang w:val="en-GB" w:eastAsia="it-IT"/>
              </w:rPr>
              <w:t xml:space="preserve"> adopt</w:t>
            </w:r>
            <w:r w:rsidR="00BD41EB" w:rsidRPr="000F2663">
              <w:rPr>
                <w:rFonts w:ascii="Verdana" w:hAnsi="Verdana"/>
                <w:szCs w:val="18"/>
                <w:lang w:val="en-GB" w:eastAsia="it-IT"/>
              </w:rPr>
              <w:t xml:space="preserve"> the concept of Sustainable Urban Mobility Planning into </w:t>
            </w:r>
            <w:r w:rsidR="004B6BAA" w:rsidRPr="000F2663">
              <w:rPr>
                <w:rFonts w:ascii="Verdana" w:hAnsi="Verdana"/>
                <w:szCs w:val="18"/>
                <w:lang w:val="en-GB" w:eastAsia="it-IT"/>
              </w:rPr>
              <w:t>its</w:t>
            </w:r>
            <w:r w:rsidR="00BD41EB" w:rsidRPr="000F2663">
              <w:rPr>
                <w:rFonts w:ascii="Verdana" w:hAnsi="Verdana"/>
                <w:szCs w:val="18"/>
                <w:lang w:val="en-GB" w:eastAsia="it-IT"/>
              </w:rPr>
              <w:t xml:space="preserve"> </w:t>
            </w:r>
            <w:r w:rsidR="004B6BAA" w:rsidRPr="000F2663">
              <w:rPr>
                <w:rFonts w:ascii="Verdana" w:hAnsi="Verdana"/>
                <w:szCs w:val="18"/>
                <w:lang w:val="en-GB" w:eastAsia="it-IT"/>
              </w:rPr>
              <w:t>Action P</w:t>
            </w:r>
            <w:r w:rsidR="00BD41EB" w:rsidRPr="000F2663">
              <w:rPr>
                <w:rFonts w:ascii="Verdana" w:hAnsi="Verdana"/>
                <w:szCs w:val="18"/>
                <w:lang w:val="en-GB" w:eastAsia="it-IT"/>
              </w:rPr>
              <w:t>lan.</w:t>
            </w:r>
            <w:r w:rsidR="005A4A1D" w:rsidRPr="000F2663">
              <w:rPr>
                <w:rFonts w:ascii="Verdana" w:hAnsi="Verdana"/>
                <w:szCs w:val="18"/>
                <w:lang w:val="en-GB" w:eastAsia="it-IT"/>
              </w:rPr>
              <w:t xml:space="preserve"> </w:t>
            </w:r>
            <w:r w:rsidR="004E5564" w:rsidRPr="000F2663">
              <w:rPr>
                <w:rFonts w:ascii="Verdana" w:hAnsi="Verdana"/>
                <w:szCs w:val="18"/>
                <w:lang w:val="en-GB" w:eastAsia="it-IT"/>
              </w:rPr>
              <w:t>However, since</w:t>
            </w:r>
            <w:r w:rsidR="00160CEA" w:rsidRPr="000F2663">
              <w:rPr>
                <w:rFonts w:ascii="Verdana" w:hAnsi="Verdana"/>
                <w:szCs w:val="18"/>
                <w:lang w:val="en-GB" w:eastAsia="it-IT"/>
              </w:rPr>
              <w:t xml:space="preserve"> SUMPs are a </w:t>
            </w:r>
            <w:r w:rsidR="004B6BAA" w:rsidRPr="000F2663">
              <w:rPr>
                <w:rFonts w:ascii="Verdana" w:hAnsi="Verdana"/>
                <w:szCs w:val="18"/>
                <w:lang w:val="en-GB" w:eastAsia="it-IT"/>
              </w:rPr>
              <w:t xml:space="preserve">relatively new </w:t>
            </w:r>
            <w:r w:rsidR="00160CEA" w:rsidRPr="000F2663">
              <w:rPr>
                <w:rFonts w:ascii="Verdana" w:hAnsi="Verdana"/>
                <w:szCs w:val="18"/>
                <w:lang w:val="en-GB" w:eastAsia="it-IT"/>
              </w:rPr>
              <w:t xml:space="preserve">approach to mobility </w:t>
            </w:r>
            <w:r w:rsidR="00973EBC">
              <w:rPr>
                <w:rFonts w:ascii="Verdana" w:hAnsi="Verdana"/>
                <w:szCs w:val="18"/>
                <w:lang w:val="en-GB" w:eastAsia="it-IT"/>
              </w:rPr>
              <w:t>that</w:t>
            </w:r>
            <w:r w:rsidR="00160CEA" w:rsidRPr="000F2663">
              <w:rPr>
                <w:rFonts w:ascii="Verdana" w:hAnsi="Verdana"/>
                <w:szCs w:val="18"/>
                <w:lang w:val="en-GB" w:eastAsia="it-IT"/>
              </w:rPr>
              <w:t xml:space="preserve"> cities ju</w:t>
            </w:r>
            <w:r w:rsidR="00361C5C" w:rsidRPr="000F2663">
              <w:rPr>
                <w:rFonts w:ascii="Verdana" w:hAnsi="Verdana"/>
                <w:szCs w:val="18"/>
                <w:lang w:val="en-GB" w:eastAsia="it-IT"/>
              </w:rPr>
              <w:t>st recently start</w:t>
            </w:r>
            <w:r w:rsidR="00FC6A9A" w:rsidRPr="000F2663">
              <w:rPr>
                <w:rFonts w:ascii="Verdana" w:hAnsi="Verdana"/>
                <w:szCs w:val="18"/>
                <w:lang w:val="en-GB" w:eastAsia="it-IT"/>
              </w:rPr>
              <w:t>ed to adopt, the PUM highlights</w:t>
            </w:r>
            <w:r w:rsidR="00361C5C" w:rsidRPr="000F2663">
              <w:rPr>
                <w:rFonts w:ascii="Verdana" w:hAnsi="Verdana"/>
                <w:szCs w:val="18"/>
                <w:lang w:val="en-GB" w:eastAsia="it-IT"/>
              </w:rPr>
              <w:t xml:space="preserve"> the necessity</w:t>
            </w:r>
            <w:r w:rsidR="00160CEA" w:rsidRPr="000F2663">
              <w:rPr>
                <w:rFonts w:ascii="Verdana" w:hAnsi="Verdana"/>
                <w:szCs w:val="18"/>
                <w:lang w:val="en-GB" w:eastAsia="it-IT"/>
              </w:rPr>
              <w:t xml:space="preserve"> to increase the</w:t>
            </w:r>
            <w:r w:rsidR="00361C5C" w:rsidRPr="000F2663">
              <w:rPr>
                <w:rFonts w:ascii="Verdana" w:hAnsi="Verdana"/>
                <w:szCs w:val="18"/>
                <w:lang w:val="en-GB" w:eastAsia="it-IT"/>
              </w:rPr>
              <w:t xml:space="preserve"> general</w:t>
            </w:r>
            <w:r w:rsidR="00160CEA" w:rsidRPr="000F2663">
              <w:rPr>
                <w:rFonts w:ascii="Verdana" w:hAnsi="Verdana"/>
                <w:szCs w:val="18"/>
                <w:lang w:val="en-GB" w:eastAsia="it-IT"/>
              </w:rPr>
              <w:t xml:space="preserve"> knowledge</w:t>
            </w:r>
            <w:r w:rsidR="00361C5C" w:rsidRPr="000F2663">
              <w:rPr>
                <w:rFonts w:ascii="Verdana" w:hAnsi="Verdana"/>
                <w:szCs w:val="18"/>
                <w:lang w:val="en-GB" w:eastAsia="it-IT"/>
              </w:rPr>
              <w:t xml:space="preserve"> </w:t>
            </w:r>
            <w:r w:rsidR="00FC6A9A" w:rsidRPr="000F2663">
              <w:rPr>
                <w:rFonts w:ascii="Verdana" w:hAnsi="Verdana"/>
                <w:szCs w:val="18"/>
                <w:lang w:val="en-GB" w:eastAsia="it-IT"/>
              </w:rPr>
              <w:t xml:space="preserve">on the approach </w:t>
            </w:r>
            <w:r w:rsidR="00160CEA" w:rsidRPr="000F2663">
              <w:rPr>
                <w:rFonts w:ascii="Verdana" w:hAnsi="Verdana"/>
                <w:szCs w:val="18"/>
                <w:lang w:val="en-GB" w:eastAsia="it-IT"/>
              </w:rPr>
              <w:t>and</w:t>
            </w:r>
            <w:r w:rsidR="00FC6A9A" w:rsidRPr="000F2663">
              <w:rPr>
                <w:rFonts w:ascii="Verdana" w:hAnsi="Verdana"/>
                <w:szCs w:val="18"/>
                <w:lang w:val="en-GB" w:eastAsia="it-IT"/>
              </w:rPr>
              <w:t xml:space="preserve"> </w:t>
            </w:r>
            <w:r w:rsidR="00361C5C" w:rsidRPr="000F2663">
              <w:rPr>
                <w:rFonts w:ascii="Verdana" w:hAnsi="Verdana"/>
                <w:szCs w:val="18"/>
                <w:lang w:val="en-GB" w:eastAsia="it-IT"/>
              </w:rPr>
              <w:t>to</w:t>
            </w:r>
            <w:r w:rsidR="00FC6A9A" w:rsidRPr="000F2663">
              <w:rPr>
                <w:rFonts w:ascii="Verdana" w:hAnsi="Verdana"/>
                <w:szCs w:val="18"/>
                <w:lang w:val="en-GB" w:eastAsia="it-IT"/>
              </w:rPr>
              <w:t xml:space="preserve"> identify</w:t>
            </w:r>
            <w:r w:rsidR="00160CEA" w:rsidRPr="000F2663">
              <w:rPr>
                <w:rFonts w:ascii="Verdana" w:hAnsi="Verdana"/>
                <w:szCs w:val="18"/>
                <w:lang w:val="en-GB" w:eastAsia="it-IT"/>
              </w:rPr>
              <w:t xml:space="preserve"> meaningful examples. </w:t>
            </w:r>
            <w:r w:rsidR="00361C5C" w:rsidRPr="000F2663">
              <w:rPr>
                <w:rFonts w:ascii="Verdana" w:hAnsi="Verdana"/>
                <w:szCs w:val="18"/>
                <w:lang w:val="en-GB" w:eastAsia="it-IT"/>
              </w:rPr>
              <w:t>During the Policy Lab</w:t>
            </w:r>
            <w:r w:rsidR="00E86384" w:rsidRPr="000F2663">
              <w:rPr>
                <w:rFonts w:ascii="Verdana" w:hAnsi="Verdana"/>
                <w:szCs w:val="18"/>
                <w:lang w:val="en-GB" w:eastAsia="it-IT"/>
              </w:rPr>
              <w:t>,</w:t>
            </w:r>
            <w:r w:rsidR="00361C5C" w:rsidRPr="000F2663">
              <w:rPr>
                <w:rFonts w:ascii="Verdana" w:hAnsi="Verdana"/>
                <w:szCs w:val="18"/>
                <w:lang w:val="en-GB" w:eastAsia="it-IT"/>
              </w:rPr>
              <w:t xml:space="preserve"> this </w:t>
            </w:r>
            <w:r w:rsidR="004E5564" w:rsidRPr="000F2663">
              <w:rPr>
                <w:rFonts w:ascii="Verdana" w:hAnsi="Verdana"/>
                <w:szCs w:val="18"/>
                <w:lang w:val="en-GB" w:eastAsia="it-IT"/>
              </w:rPr>
              <w:t xml:space="preserve">concept will be </w:t>
            </w:r>
            <w:r w:rsidR="00361C5C" w:rsidRPr="000F2663">
              <w:rPr>
                <w:rFonts w:ascii="Verdana" w:hAnsi="Verdana"/>
                <w:szCs w:val="18"/>
                <w:lang w:val="en-GB" w:eastAsia="it-IT"/>
              </w:rPr>
              <w:t>thoroughly explained and</w:t>
            </w:r>
            <w:r w:rsidR="005A4A1D" w:rsidRPr="000F2663">
              <w:rPr>
                <w:rFonts w:ascii="Verdana" w:hAnsi="Verdana"/>
                <w:szCs w:val="18"/>
                <w:lang w:val="en-GB" w:eastAsia="it-IT"/>
              </w:rPr>
              <w:t xml:space="preserve"> re-connected to the main debate </w:t>
            </w:r>
            <w:r w:rsidR="00247859" w:rsidRPr="000F2663">
              <w:rPr>
                <w:rFonts w:ascii="Verdana" w:hAnsi="Verdana"/>
                <w:szCs w:val="18"/>
                <w:lang w:val="en-GB" w:eastAsia="it-IT"/>
              </w:rPr>
              <w:t>on</w:t>
            </w:r>
            <w:r w:rsidR="005A4A1D" w:rsidRPr="000F2663">
              <w:rPr>
                <w:rFonts w:ascii="Verdana" w:hAnsi="Verdana"/>
                <w:szCs w:val="18"/>
                <w:lang w:val="en-GB" w:eastAsia="it-IT"/>
              </w:rPr>
              <w:t xml:space="preserve"> the proposed draft actions. </w:t>
            </w:r>
            <w:r w:rsidR="00BD41EB" w:rsidRPr="000F2663">
              <w:rPr>
                <w:rFonts w:ascii="Verdana" w:hAnsi="Verdana"/>
                <w:szCs w:val="18"/>
                <w:lang w:val="en-GB" w:eastAsia="it-IT"/>
              </w:rPr>
              <w:t>A</w:t>
            </w:r>
            <w:r w:rsidR="00E00C6C" w:rsidRPr="000F2663">
              <w:rPr>
                <w:rFonts w:ascii="Verdana" w:hAnsi="Verdana"/>
                <w:szCs w:val="18"/>
                <w:lang w:val="en-GB" w:eastAsia="it-IT"/>
              </w:rPr>
              <w:t xml:space="preserve">dditionally, </w:t>
            </w:r>
            <w:r w:rsidR="00361C5C" w:rsidRPr="000F2663">
              <w:rPr>
                <w:rFonts w:ascii="Verdana" w:hAnsi="Verdana"/>
                <w:szCs w:val="18"/>
                <w:lang w:val="en-GB" w:eastAsia="it-IT"/>
              </w:rPr>
              <w:t xml:space="preserve">it </w:t>
            </w:r>
            <w:r w:rsidR="00546A9A" w:rsidRPr="000F2663">
              <w:rPr>
                <w:rFonts w:ascii="Verdana" w:hAnsi="Verdana"/>
                <w:szCs w:val="18"/>
                <w:lang w:val="en-GB" w:eastAsia="it-IT"/>
              </w:rPr>
              <w:t xml:space="preserve">will be explored which roles </w:t>
            </w:r>
            <w:r w:rsidR="00E00C6C" w:rsidRPr="000F2663">
              <w:rPr>
                <w:rFonts w:ascii="Verdana" w:hAnsi="Verdana"/>
                <w:szCs w:val="18"/>
                <w:lang w:val="en-GB" w:eastAsia="it-IT"/>
              </w:rPr>
              <w:t>SUMP/SUMF could</w:t>
            </w:r>
            <w:r w:rsidR="00BD41EB" w:rsidRPr="000F2663">
              <w:rPr>
                <w:rFonts w:ascii="Verdana" w:hAnsi="Verdana"/>
                <w:szCs w:val="18"/>
                <w:lang w:val="en-GB" w:eastAsia="it-IT"/>
              </w:rPr>
              <w:t xml:space="preserve"> have in order to achieve a genera</w:t>
            </w:r>
            <w:r w:rsidR="00546A9A" w:rsidRPr="000F2663">
              <w:rPr>
                <w:rFonts w:ascii="Verdana" w:hAnsi="Verdana"/>
                <w:szCs w:val="18"/>
                <w:lang w:val="en-GB" w:eastAsia="it-IT"/>
              </w:rPr>
              <w:t xml:space="preserve">l enhancement of active mobility </w:t>
            </w:r>
            <w:r w:rsidR="00BD41EB" w:rsidRPr="000F2663">
              <w:rPr>
                <w:rFonts w:ascii="Verdana" w:hAnsi="Verdana"/>
                <w:szCs w:val="18"/>
                <w:lang w:val="en-GB" w:eastAsia="it-IT"/>
              </w:rPr>
              <w:t>(</w:t>
            </w:r>
            <w:r w:rsidR="005A4A1D" w:rsidRPr="000F2663">
              <w:rPr>
                <w:rFonts w:ascii="Verdana" w:hAnsi="Verdana"/>
                <w:szCs w:val="18"/>
                <w:lang w:val="en-GB" w:eastAsia="it-IT"/>
              </w:rPr>
              <w:t>any form of non-motorized and human-powered mobility</w:t>
            </w:r>
            <w:r w:rsidR="00BD41EB" w:rsidRPr="000F2663">
              <w:rPr>
                <w:rFonts w:ascii="Verdana" w:hAnsi="Verdana"/>
                <w:szCs w:val="18"/>
                <w:lang w:val="en-GB" w:eastAsia="it-IT"/>
              </w:rPr>
              <w:t xml:space="preserve">). </w:t>
            </w:r>
          </w:p>
          <w:p w14:paraId="18D73A56" w14:textId="77777777" w:rsidR="0018634A" w:rsidRPr="000F2663" w:rsidRDefault="0018634A" w:rsidP="00304A47">
            <w:pPr>
              <w:jc w:val="both"/>
              <w:rPr>
                <w:rFonts w:ascii="Verdana" w:hAnsi="Verdana"/>
                <w:color w:val="FF0000"/>
                <w:szCs w:val="18"/>
                <w:lang w:val="en-GB"/>
              </w:rPr>
            </w:pPr>
          </w:p>
          <w:p w14:paraId="13E5B981" w14:textId="77777777" w:rsidR="0018634A" w:rsidRPr="00495EBD" w:rsidRDefault="0018634A" w:rsidP="00304A47">
            <w:pPr>
              <w:pStyle w:val="Odstavecseseznamem"/>
              <w:numPr>
                <w:ilvl w:val="0"/>
                <w:numId w:val="25"/>
              </w:numPr>
              <w:spacing w:after="160" w:line="259" w:lineRule="auto"/>
              <w:jc w:val="both"/>
              <w:rPr>
                <w:rFonts w:ascii="Verdana" w:hAnsi="Verdana"/>
                <w:b/>
                <w:szCs w:val="18"/>
                <w:lang w:val="en-GB"/>
              </w:rPr>
            </w:pPr>
            <w:r w:rsidRPr="00495EBD">
              <w:rPr>
                <w:rFonts w:ascii="Verdana" w:hAnsi="Verdana"/>
                <w:b/>
                <w:szCs w:val="18"/>
                <w:lang w:val="en-GB"/>
              </w:rPr>
              <w:t>Innovation and Smart Mobil</w:t>
            </w:r>
            <w:r w:rsidR="00147529" w:rsidRPr="00495EBD">
              <w:rPr>
                <w:rFonts w:ascii="Verdana" w:hAnsi="Verdana"/>
                <w:b/>
                <w:szCs w:val="18"/>
                <w:lang w:val="en-GB"/>
              </w:rPr>
              <w:t>ity – Mobility as a Service (</w:t>
            </w:r>
            <w:proofErr w:type="spellStart"/>
            <w:r w:rsidR="00147529" w:rsidRPr="00495EBD">
              <w:rPr>
                <w:rFonts w:ascii="Verdana" w:hAnsi="Verdana"/>
                <w:b/>
                <w:szCs w:val="18"/>
                <w:lang w:val="en-GB"/>
              </w:rPr>
              <w:t>Maa</w:t>
            </w:r>
            <w:r w:rsidRPr="00495EBD">
              <w:rPr>
                <w:rFonts w:ascii="Verdana" w:hAnsi="Verdana"/>
                <w:b/>
                <w:szCs w:val="18"/>
                <w:lang w:val="en-GB"/>
              </w:rPr>
              <w:t>S</w:t>
            </w:r>
            <w:proofErr w:type="spellEnd"/>
            <w:r w:rsidRPr="00495EBD">
              <w:rPr>
                <w:rFonts w:ascii="Verdana" w:hAnsi="Verdana"/>
                <w:b/>
                <w:szCs w:val="18"/>
                <w:lang w:val="en-GB"/>
              </w:rPr>
              <w:t>)</w:t>
            </w:r>
          </w:p>
          <w:p w14:paraId="799A84D9" w14:textId="20B1193F" w:rsidR="00A93688" w:rsidRPr="000F2663" w:rsidRDefault="00787FC3" w:rsidP="00495EBD">
            <w:pPr>
              <w:spacing w:line="276" w:lineRule="auto"/>
              <w:ind w:left="360"/>
              <w:jc w:val="both"/>
              <w:rPr>
                <w:rFonts w:ascii="Verdana" w:hAnsi="Verdana"/>
                <w:szCs w:val="18"/>
                <w:lang w:val="en-GB"/>
              </w:rPr>
            </w:pPr>
            <w:r w:rsidRPr="000F2663">
              <w:rPr>
                <w:rStyle w:val="Siln"/>
                <w:rFonts w:ascii="Verdana" w:hAnsi="Verdana"/>
                <w:b w:val="0"/>
                <w:szCs w:val="18"/>
                <w:lang w:val="en-GB"/>
              </w:rPr>
              <w:t>Mobility as a Service (</w:t>
            </w:r>
            <w:proofErr w:type="spellStart"/>
            <w:r w:rsidRPr="000F2663">
              <w:rPr>
                <w:rStyle w:val="Siln"/>
                <w:rFonts w:ascii="Verdana" w:hAnsi="Verdana"/>
                <w:b w:val="0"/>
                <w:szCs w:val="18"/>
                <w:lang w:val="en-GB"/>
              </w:rPr>
              <w:t>MaaS</w:t>
            </w:r>
            <w:proofErr w:type="spellEnd"/>
            <w:r w:rsidRPr="000F2663">
              <w:rPr>
                <w:rStyle w:val="Siln"/>
                <w:rFonts w:ascii="Verdana" w:hAnsi="Verdana"/>
                <w:b w:val="0"/>
                <w:szCs w:val="18"/>
                <w:lang w:val="en-GB"/>
              </w:rPr>
              <w:t>)</w:t>
            </w:r>
            <w:r w:rsidRPr="000F2663">
              <w:rPr>
                <w:rFonts w:ascii="Verdana" w:hAnsi="Verdana"/>
                <w:szCs w:val="18"/>
                <w:lang w:val="en-GB"/>
              </w:rPr>
              <w:t xml:space="preserve"> is the integration of various forms of transport services into a single mobility service </w:t>
            </w:r>
            <w:r w:rsidR="000B035B" w:rsidRPr="000F2663">
              <w:rPr>
                <w:rFonts w:ascii="Verdana" w:hAnsi="Verdana"/>
                <w:szCs w:val="18"/>
                <w:lang w:val="en-GB"/>
              </w:rPr>
              <w:t xml:space="preserve">accessible on demand. To meet </w:t>
            </w:r>
            <w:r w:rsidRPr="000F2663">
              <w:rPr>
                <w:rFonts w:ascii="Verdana" w:hAnsi="Verdana"/>
                <w:szCs w:val="18"/>
                <w:lang w:val="en-GB"/>
              </w:rPr>
              <w:t>custo</w:t>
            </w:r>
            <w:r w:rsidR="006C11B2" w:rsidRPr="000F2663">
              <w:rPr>
                <w:rFonts w:ascii="Verdana" w:hAnsi="Verdana"/>
                <w:szCs w:val="18"/>
                <w:lang w:val="en-GB"/>
              </w:rPr>
              <w:t>mers</w:t>
            </w:r>
            <w:r w:rsidR="00AD19C2" w:rsidRPr="000F2663">
              <w:rPr>
                <w:rFonts w:ascii="Verdana" w:hAnsi="Verdana"/>
                <w:szCs w:val="18"/>
                <w:lang w:val="en-GB"/>
              </w:rPr>
              <w:t>’</w:t>
            </w:r>
            <w:r w:rsidR="006C11B2" w:rsidRPr="000F2663">
              <w:rPr>
                <w:rFonts w:ascii="Verdana" w:hAnsi="Verdana"/>
                <w:szCs w:val="18"/>
                <w:lang w:val="en-GB"/>
              </w:rPr>
              <w:t xml:space="preserve"> request</w:t>
            </w:r>
            <w:r w:rsidR="000B035B" w:rsidRPr="000F2663">
              <w:rPr>
                <w:rFonts w:ascii="Verdana" w:hAnsi="Verdana"/>
                <w:szCs w:val="18"/>
                <w:lang w:val="en-GB"/>
              </w:rPr>
              <w:t>s</w:t>
            </w:r>
            <w:r w:rsidR="006C11B2" w:rsidRPr="000F2663">
              <w:rPr>
                <w:rFonts w:ascii="Verdana" w:hAnsi="Verdana"/>
                <w:szCs w:val="18"/>
                <w:lang w:val="en-GB"/>
              </w:rPr>
              <w:t xml:space="preserve">, a </w:t>
            </w:r>
            <w:proofErr w:type="spellStart"/>
            <w:r w:rsidR="006C11B2" w:rsidRPr="000F2663">
              <w:rPr>
                <w:rFonts w:ascii="Verdana" w:hAnsi="Verdana"/>
                <w:szCs w:val="18"/>
                <w:lang w:val="en-GB"/>
              </w:rPr>
              <w:t>MaaS</w:t>
            </w:r>
            <w:proofErr w:type="spellEnd"/>
            <w:r w:rsidR="006C11B2" w:rsidRPr="000F2663">
              <w:rPr>
                <w:rFonts w:ascii="Verdana" w:hAnsi="Verdana"/>
                <w:szCs w:val="18"/>
                <w:lang w:val="en-GB"/>
              </w:rPr>
              <w:t xml:space="preserve"> operator </w:t>
            </w:r>
            <w:r w:rsidRPr="000F2663">
              <w:rPr>
                <w:rFonts w:ascii="Verdana" w:hAnsi="Verdana"/>
                <w:szCs w:val="18"/>
                <w:lang w:val="en-GB"/>
              </w:rPr>
              <w:t xml:space="preserve">facilitates a diverse menu of transport options, be they public transport, ride-, car- or bike-sharing, taxi or car rental/lease, or a combination thereof. For the user, </w:t>
            </w:r>
            <w:proofErr w:type="spellStart"/>
            <w:r w:rsidRPr="000F2663">
              <w:rPr>
                <w:rFonts w:ascii="Verdana" w:hAnsi="Verdana"/>
                <w:szCs w:val="18"/>
                <w:lang w:val="en-GB"/>
              </w:rPr>
              <w:t>MaaS</w:t>
            </w:r>
            <w:proofErr w:type="spellEnd"/>
            <w:r w:rsidRPr="000F2663">
              <w:rPr>
                <w:rFonts w:ascii="Verdana" w:hAnsi="Verdana"/>
                <w:szCs w:val="18"/>
                <w:lang w:val="en-GB"/>
              </w:rPr>
              <w:t xml:space="preserve"> can offer added value through </w:t>
            </w:r>
            <w:r w:rsidR="00507B72" w:rsidRPr="000F2663">
              <w:rPr>
                <w:rFonts w:ascii="Verdana" w:hAnsi="Verdana"/>
                <w:szCs w:val="18"/>
                <w:lang w:val="en-GB"/>
              </w:rPr>
              <w:t xml:space="preserve">the </w:t>
            </w:r>
            <w:r w:rsidRPr="000F2663">
              <w:rPr>
                <w:rFonts w:ascii="Verdana" w:hAnsi="Verdana"/>
                <w:szCs w:val="18"/>
                <w:lang w:val="en-GB"/>
              </w:rPr>
              <w:t xml:space="preserve">use of a </w:t>
            </w:r>
            <w:r w:rsidRPr="000F2663">
              <w:rPr>
                <w:rStyle w:val="Siln"/>
                <w:rFonts w:ascii="Verdana" w:hAnsi="Verdana"/>
                <w:b w:val="0"/>
                <w:szCs w:val="18"/>
                <w:lang w:val="en-GB"/>
              </w:rPr>
              <w:t>single application to provide access to mobility</w:t>
            </w:r>
            <w:r w:rsidRPr="000F2663">
              <w:rPr>
                <w:rFonts w:ascii="Verdana" w:hAnsi="Verdana"/>
                <w:szCs w:val="18"/>
                <w:lang w:val="en-GB"/>
              </w:rPr>
              <w:t xml:space="preserve">, with a single payment channel instead of multiple ticketing and payment operations. </w:t>
            </w:r>
            <w:proofErr w:type="spellStart"/>
            <w:r w:rsidRPr="000F2663">
              <w:rPr>
                <w:rFonts w:ascii="Verdana" w:hAnsi="Verdana"/>
                <w:szCs w:val="18"/>
                <w:lang w:val="en-GB"/>
              </w:rPr>
              <w:t>MaaS</w:t>
            </w:r>
            <w:proofErr w:type="spellEnd"/>
            <w:r w:rsidRPr="000F2663">
              <w:rPr>
                <w:rFonts w:ascii="Verdana" w:hAnsi="Verdana"/>
                <w:szCs w:val="18"/>
                <w:lang w:val="en-GB"/>
              </w:rPr>
              <w:t xml:space="preserve"> </w:t>
            </w:r>
            <w:r w:rsidR="00AD19C2" w:rsidRPr="000F2663">
              <w:rPr>
                <w:rFonts w:ascii="Verdana" w:hAnsi="Verdana"/>
                <w:szCs w:val="18"/>
                <w:lang w:val="en-GB"/>
              </w:rPr>
              <w:t xml:space="preserve">thus </w:t>
            </w:r>
            <w:r w:rsidRPr="000F2663">
              <w:rPr>
                <w:rFonts w:ascii="Verdana" w:hAnsi="Verdana"/>
                <w:szCs w:val="18"/>
                <w:lang w:val="en-GB"/>
              </w:rPr>
              <w:t>help</w:t>
            </w:r>
            <w:r w:rsidR="00AD19C2" w:rsidRPr="000F2663">
              <w:rPr>
                <w:rFonts w:ascii="Verdana" w:hAnsi="Verdana"/>
                <w:szCs w:val="18"/>
                <w:lang w:val="en-GB"/>
              </w:rPr>
              <w:t xml:space="preserve">s users </w:t>
            </w:r>
            <w:r w:rsidRPr="000F2663">
              <w:rPr>
                <w:rFonts w:ascii="Verdana" w:hAnsi="Verdana"/>
                <w:szCs w:val="18"/>
                <w:lang w:val="en-GB"/>
              </w:rPr>
              <w:t xml:space="preserve">meet their mobility needs and solve the inconvenient parts of individual </w:t>
            </w:r>
            <w:r w:rsidRPr="000F2663">
              <w:rPr>
                <w:rFonts w:ascii="Verdana" w:hAnsi="Verdana"/>
                <w:szCs w:val="18"/>
                <w:lang w:val="en-GB"/>
              </w:rPr>
              <w:lastRenderedPageBreak/>
              <w:t>journeys as well as the entire system of mobility services</w:t>
            </w:r>
            <w:r w:rsidR="000C4726">
              <w:rPr>
                <w:rFonts w:ascii="Verdana" w:hAnsi="Verdana"/>
                <w:szCs w:val="18"/>
                <w:lang w:val="en-GB"/>
              </w:rPr>
              <w:t>.</w:t>
            </w:r>
            <w:r w:rsidR="006C11B2" w:rsidRPr="000F2663">
              <w:rPr>
                <w:rStyle w:val="Znakapoznpodarou"/>
                <w:rFonts w:ascii="Verdana" w:hAnsi="Verdana"/>
                <w:szCs w:val="18"/>
                <w:lang w:val="en-GB"/>
              </w:rPr>
              <w:footnoteReference w:id="4"/>
            </w:r>
          </w:p>
          <w:p w14:paraId="37E774B0" w14:textId="1012F98F" w:rsidR="00B9460B" w:rsidRPr="000F2663" w:rsidRDefault="002C4CD3" w:rsidP="003872F0">
            <w:pPr>
              <w:spacing w:line="276" w:lineRule="auto"/>
              <w:jc w:val="both"/>
              <w:rPr>
                <w:rFonts w:ascii="Verdana" w:hAnsi="Verdana"/>
                <w:szCs w:val="18"/>
                <w:lang w:val="en-GB"/>
              </w:rPr>
            </w:pPr>
            <w:r w:rsidRPr="000F2663">
              <w:rPr>
                <w:rFonts w:ascii="Verdana" w:hAnsi="Verdana"/>
                <w:szCs w:val="18"/>
                <w:lang w:val="en-GB"/>
              </w:rPr>
              <w:t>It</w:t>
            </w:r>
            <w:r w:rsidR="006C11B2" w:rsidRPr="000F2663">
              <w:rPr>
                <w:rFonts w:ascii="Verdana" w:hAnsi="Verdana"/>
                <w:szCs w:val="18"/>
                <w:lang w:val="en-GB"/>
              </w:rPr>
              <w:t xml:space="preserve"> is clear the</w:t>
            </w:r>
            <w:r w:rsidR="008A7582" w:rsidRPr="000F2663">
              <w:rPr>
                <w:rFonts w:ascii="Verdana" w:hAnsi="Verdana"/>
                <w:szCs w:val="18"/>
                <w:lang w:val="en-GB"/>
              </w:rPr>
              <w:t xml:space="preserve"> relevancy that </w:t>
            </w:r>
            <w:proofErr w:type="spellStart"/>
            <w:r w:rsidR="008A7582" w:rsidRPr="000F2663">
              <w:rPr>
                <w:rFonts w:ascii="Verdana" w:hAnsi="Verdana"/>
                <w:szCs w:val="18"/>
                <w:lang w:val="en-GB"/>
              </w:rPr>
              <w:t>MaaS</w:t>
            </w:r>
            <w:proofErr w:type="spellEnd"/>
            <w:r w:rsidR="008A7582" w:rsidRPr="000F2663">
              <w:rPr>
                <w:rFonts w:ascii="Verdana" w:hAnsi="Verdana"/>
                <w:szCs w:val="18"/>
                <w:lang w:val="en-GB"/>
              </w:rPr>
              <w:t xml:space="preserve"> </w:t>
            </w:r>
            <w:r w:rsidR="006C11B2" w:rsidRPr="000F2663">
              <w:rPr>
                <w:rFonts w:ascii="Verdana" w:hAnsi="Verdana"/>
                <w:szCs w:val="18"/>
                <w:lang w:val="en-GB"/>
              </w:rPr>
              <w:t>represent for the PUM</w:t>
            </w:r>
            <w:r w:rsidRPr="000F2663">
              <w:rPr>
                <w:rFonts w:ascii="Verdana" w:hAnsi="Verdana"/>
                <w:szCs w:val="18"/>
                <w:lang w:val="en-GB"/>
              </w:rPr>
              <w:t>,</w:t>
            </w:r>
            <w:r w:rsidR="008A7582" w:rsidRPr="000F2663">
              <w:rPr>
                <w:rFonts w:ascii="Verdana" w:hAnsi="Verdana"/>
                <w:szCs w:val="18"/>
                <w:lang w:val="en-GB"/>
              </w:rPr>
              <w:t xml:space="preserve"> as this concept could be understood as one of the most relevant innovations and a fast</w:t>
            </w:r>
            <w:r w:rsidR="00FF1ACF" w:rsidRPr="000F2663">
              <w:rPr>
                <w:rFonts w:ascii="Verdana" w:hAnsi="Verdana"/>
                <w:szCs w:val="18"/>
                <w:lang w:val="en-GB"/>
              </w:rPr>
              <w:t>-</w:t>
            </w:r>
            <w:r w:rsidR="008A7582" w:rsidRPr="000F2663">
              <w:rPr>
                <w:rFonts w:ascii="Verdana" w:hAnsi="Verdana"/>
                <w:szCs w:val="18"/>
                <w:lang w:val="en-GB"/>
              </w:rPr>
              <w:t>evolving tool in the field of urban mobility</w:t>
            </w:r>
            <w:r w:rsidR="00693C1D" w:rsidRPr="000F2663">
              <w:rPr>
                <w:rFonts w:ascii="Verdana" w:hAnsi="Verdana"/>
                <w:szCs w:val="18"/>
                <w:lang w:val="en-GB"/>
              </w:rPr>
              <w:t>.</w:t>
            </w:r>
            <w:r w:rsidR="002675D7" w:rsidRPr="000F2663">
              <w:rPr>
                <w:rFonts w:ascii="Verdana" w:hAnsi="Verdana"/>
                <w:szCs w:val="18"/>
                <w:lang w:val="en-GB"/>
              </w:rPr>
              <w:t xml:space="preserve"> </w:t>
            </w:r>
            <w:r w:rsidR="003872F0">
              <w:rPr>
                <w:rFonts w:ascii="Verdana" w:hAnsi="Verdana"/>
                <w:szCs w:val="18"/>
                <w:lang w:val="en-GB"/>
              </w:rPr>
              <w:t>Although being included a</w:t>
            </w:r>
            <w:r w:rsidR="00E64164" w:rsidRPr="000F2663">
              <w:rPr>
                <w:rFonts w:ascii="Verdana" w:hAnsi="Verdana"/>
                <w:szCs w:val="18"/>
                <w:lang w:val="en-GB"/>
              </w:rPr>
              <w:t xml:space="preserve">mong </w:t>
            </w:r>
            <w:r w:rsidRPr="000F2663">
              <w:rPr>
                <w:rFonts w:ascii="Verdana" w:hAnsi="Verdana"/>
                <w:szCs w:val="18"/>
                <w:lang w:val="en-GB"/>
              </w:rPr>
              <w:t>the main challenges recognized by the</w:t>
            </w:r>
            <w:r w:rsidR="00693C1D" w:rsidRPr="000F2663">
              <w:rPr>
                <w:rFonts w:ascii="Verdana" w:hAnsi="Verdana"/>
                <w:szCs w:val="18"/>
                <w:lang w:val="en-GB"/>
              </w:rPr>
              <w:t xml:space="preserve"> PUM</w:t>
            </w:r>
            <w:r w:rsidRPr="000F2663">
              <w:rPr>
                <w:rFonts w:ascii="Verdana" w:hAnsi="Verdana"/>
                <w:szCs w:val="18"/>
                <w:lang w:val="en-GB"/>
              </w:rPr>
              <w:t xml:space="preserve">, </w:t>
            </w:r>
            <w:r w:rsidR="00693C1D" w:rsidRPr="000F2663">
              <w:rPr>
                <w:rFonts w:ascii="Verdana" w:hAnsi="Verdana"/>
                <w:szCs w:val="18"/>
                <w:lang w:val="en-GB"/>
              </w:rPr>
              <w:t>this approach to mobility</w:t>
            </w:r>
            <w:r w:rsidR="00FF1ACF" w:rsidRPr="000F2663">
              <w:rPr>
                <w:rFonts w:ascii="Verdana" w:hAnsi="Verdana"/>
                <w:szCs w:val="18"/>
                <w:lang w:val="en-GB"/>
              </w:rPr>
              <w:t xml:space="preserve"> </w:t>
            </w:r>
            <w:r w:rsidR="002675D7" w:rsidRPr="000F2663">
              <w:rPr>
                <w:rFonts w:ascii="Verdana" w:hAnsi="Verdana"/>
                <w:szCs w:val="18"/>
                <w:lang w:val="en-GB"/>
              </w:rPr>
              <w:t>still</w:t>
            </w:r>
            <w:r w:rsidR="00693C1D" w:rsidRPr="000F2663">
              <w:rPr>
                <w:rFonts w:ascii="Verdana" w:hAnsi="Verdana"/>
                <w:szCs w:val="18"/>
                <w:lang w:val="en-GB"/>
              </w:rPr>
              <w:t xml:space="preserve"> requires a greater</w:t>
            </w:r>
            <w:r w:rsidR="002675D7" w:rsidRPr="000F2663">
              <w:rPr>
                <w:rFonts w:ascii="Verdana" w:hAnsi="Verdana"/>
                <w:szCs w:val="18"/>
                <w:lang w:val="en-GB"/>
              </w:rPr>
              <w:t xml:space="preserve"> and more coordinated participation from</w:t>
            </w:r>
            <w:r w:rsidR="00FF1ACF" w:rsidRPr="000F2663">
              <w:rPr>
                <w:rFonts w:ascii="Verdana" w:hAnsi="Verdana"/>
                <w:szCs w:val="18"/>
                <w:lang w:val="en-GB"/>
              </w:rPr>
              <w:t xml:space="preserve"> the public, as </w:t>
            </w:r>
            <w:proofErr w:type="spellStart"/>
            <w:r w:rsidR="00FF1ACF" w:rsidRPr="000F2663">
              <w:rPr>
                <w:rFonts w:ascii="Verdana" w:hAnsi="Verdana"/>
                <w:szCs w:val="18"/>
                <w:lang w:val="en-GB"/>
              </w:rPr>
              <w:t>MaaS</w:t>
            </w:r>
            <w:proofErr w:type="spellEnd"/>
            <w:r w:rsidR="00FF1ACF" w:rsidRPr="000F2663">
              <w:rPr>
                <w:rFonts w:ascii="Verdana" w:hAnsi="Verdana"/>
                <w:szCs w:val="18"/>
                <w:lang w:val="en-GB"/>
              </w:rPr>
              <w:t xml:space="preserve"> </w:t>
            </w:r>
            <w:r w:rsidR="00693C1D" w:rsidRPr="000F2663">
              <w:rPr>
                <w:rFonts w:ascii="Verdana" w:hAnsi="Verdana"/>
                <w:szCs w:val="18"/>
                <w:lang w:val="en-GB"/>
              </w:rPr>
              <w:t xml:space="preserve">mostly </w:t>
            </w:r>
            <w:r w:rsidR="00FF1ACF" w:rsidRPr="000F2663">
              <w:rPr>
                <w:rFonts w:ascii="Verdana" w:hAnsi="Verdana"/>
                <w:szCs w:val="18"/>
                <w:lang w:val="en-GB"/>
              </w:rPr>
              <w:t>entail</w:t>
            </w:r>
            <w:r w:rsidR="002675D7" w:rsidRPr="000F2663">
              <w:rPr>
                <w:rFonts w:ascii="Verdana" w:hAnsi="Verdana"/>
                <w:szCs w:val="18"/>
                <w:lang w:val="en-GB"/>
              </w:rPr>
              <w:t>s</w:t>
            </w:r>
            <w:r w:rsidR="00FF1ACF" w:rsidRPr="000F2663">
              <w:rPr>
                <w:rFonts w:ascii="Verdana" w:hAnsi="Verdana"/>
                <w:szCs w:val="18"/>
                <w:lang w:val="en-GB"/>
              </w:rPr>
              <w:t xml:space="preserve"> a strong presence </w:t>
            </w:r>
            <w:r w:rsidR="005E4590" w:rsidRPr="000F2663">
              <w:rPr>
                <w:rFonts w:ascii="Verdana" w:hAnsi="Verdana"/>
                <w:szCs w:val="18"/>
                <w:lang w:val="en-GB"/>
              </w:rPr>
              <w:t>of the private sector</w:t>
            </w:r>
            <w:r w:rsidR="005969DB">
              <w:rPr>
                <w:rFonts w:ascii="Verdana" w:hAnsi="Verdana"/>
                <w:szCs w:val="18"/>
                <w:lang w:val="en-GB"/>
              </w:rPr>
              <w:t>.</w:t>
            </w:r>
            <w:r w:rsidR="005E4590" w:rsidRPr="000F2663">
              <w:rPr>
                <w:rStyle w:val="Znakapoznpodarou"/>
                <w:rFonts w:ascii="Verdana" w:hAnsi="Verdana"/>
                <w:szCs w:val="18"/>
                <w:lang w:val="en-GB"/>
              </w:rPr>
              <w:footnoteReference w:id="5"/>
            </w:r>
            <w:r w:rsidR="002675D7" w:rsidRPr="000F2663">
              <w:rPr>
                <w:rFonts w:ascii="Verdana" w:hAnsi="Verdana"/>
                <w:szCs w:val="18"/>
                <w:lang w:val="en-GB"/>
              </w:rPr>
              <w:t xml:space="preserve"> </w:t>
            </w:r>
            <w:r w:rsidR="000E59C7" w:rsidRPr="000F2663">
              <w:rPr>
                <w:rFonts w:ascii="Verdana" w:hAnsi="Verdana"/>
                <w:szCs w:val="18"/>
                <w:lang w:val="en-GB"/>
              </w:rPr>
              <w:t xml:space="preserve">For instance, it is necessary to reach a common understanding concerning which could be the most suitable role for the public toward this emerging concept of mobility. </w:t>
            </w:r>
            <w:r w:rsidR="003D36E2" w:rsidRPr="000F2663">
              <w:rPr>
                <w:rFonts w:ascii="Verdana" w:hAnsi="Verdana"/>
                <w:szCs w:val="18"/>
                <w:lang w:val="en-GB"/>
              </w:rPr>
              <w:t xml:space="preserve">It is, therefore, the purpose of this Policy Lab to </w:t>
            </w:r>
            <w:r w:rsidR="00454A6F" w:rsidRPr="000F2663">
              <w:rPr>
                <w:rFonts w:ascii="Verdana" w:hAnsi="Verdana"/>
                <w:szCs w:val="18"/>
                <w:lang w:val="en-GB"/>
              </w:rPr>
              <w:t xml:space="preserve">shed more </w:t>
            </w:r>
            <w:r w:rsidR="003D36E2" w:rsidRPr="000F2663">
              <w:rPr>
                <w:rFonts w:ascii="Verdana" w:hAnsi="Verdana"/>
                <w:szCs w:val="18"/>
                <w:lang w:val="en-GB"/>
              </w:rPr>
              <w:t>light on this topic and, conseq</w:t>
            </w:r>
            <w:r w:rsidR="000B035B" w:rsidRPr="000F2663">
              <w:rPr>
                <w:rFonts w:ascii="Verdana" w:hAnsi="Verdana"/>
                <w:szCs w:val="18"/>
                <w:lang w:val="en-GB"/>
              </w:rPr>
              <w:t>uently, to address how</w:t>
            </w:r>
            <w:r w:rsidR="003D36E2" w:rsidRPr="000F2663">
              <w:rPr>
                <w:rFonts w:ascii="Verdana" w:hAnsi="Verdana"/>
                <w:szCs w:val="18"/>
                <w:lang w:val="en-GB"/>
              </w:rPr>
              <w:t xml:space="preserve"> </w:t>
            </w:r>
            <w:proofErr w:type="spellStart"/>
            <w:r w:rsidR="003D36E2" w:rsidRPr="000F2663">
              <w:rPr>
                <w:rFonts w:ascii="Verdana" w:hAnsi="Verdana"/>
                <w:szCs w:val="18"/>
                <w:lang w:val="en-GB"/>
              </w:rPr>
              <w:t>MaaS</w:t>
            </w:r>
            <w:proofErr w:type="spellEnd"/>
            <w:r w:rsidR="003D36E2" w:rsidRPr="000F2663">
              <w:rPr>
                <w:rFonts w:ascii="Verdana" w:hAnsi="Verdana"/>
                <w:szCs w:val="18"/>
                <w:lang w:val="en-GB"/>
              </w:rPr>
              <w:t xml:space="preserve"> could be properly integrated in</w:t>
            </w:r>
            <w:r w:rsidR="00454A6F" w:rsidRPr="000F2663">
              <w:rPr>
                <w:rFonts w:ascii="Verdana" w:hAnsi="Verdana"/>
                <w:szCs w:val="18"/>
                <w:lang w:val="en-GB"/>
              </w:rPr>
              <w:t>to</w:t>
            </w:r>
            <w:r w:rsidR="008A31BE" w:rsidRPr="000F2663">
              <w:rPr>
                <w:rFonts w:ascii="Verdana" w:hAnsi="Verdana"/>
                <w:szCs w:val="18"/>
                <w:lang w:val="en-GB"/>
              </w:rPr>
              <w:t xml:space="preserve"> the future A</w:t>
            </w:r>
            <w:r w:rsidR="003D36E2" w:rsidRPr="000F2663">
              <w:rPr>
                <w:rFonts w:ascii="Verdana" w:hAnsi="Verdana"/>
                <w:szCs w:val="18"/>
                <w:lang w:val="en-GB"/>
              </w:rPr>
              <w:t>cti</w:t>
            </w:r>
            <w:r w:rsidR="008A31BE" w:rsidRPr="000F2663">
              <w:rPr>
                <w:rFonts w:ascii="Verdana" w:hAnsi="Verdana"/>
                <w:szCs w:val="18"/>
                <w:lang w:val="en-GB"/>
              </w:rPr>
              <w:t>on P</w:t>
            </w:r>
            <w:r w:rsidR="003D36E2" w:rsidRPr="000F2663">
              <w:rPr>
                <w:rFonts w:ascii="Verdana" w:hAnsi="Verdana"/>
                <w:szCs w:val="18"/>
                <w:lang w:val="en-GB"/>
              </w:rPr>
              <w:t>lan.</w:t>
            </w:r>
          </w:p>
        </w:tc>
      </w:tr>
      <w:tr w:rsidR="00DF3EF0" w:rsidRPr="000F2663" w14:paraId="21A8DEE9" w14:textId="77777777" w:rsidTr="008807EC">
        <w:trPr>
          <w:trHeight w:val="71"/>
        </w:trPr>
        <w:tc>
          <w:tcPr>
            <w:tcW w:w="8820" w:type="dxa"/>
            <w:tcBorders>
              <w:top w:val="nil"/>
              <w:left w:val="dotted" w:sz="4" w:space="0" w:color="auto"/>
              <w:bottom w:val="dotted" w:sz="4" w:space="0" w:color="auto"/>
              <w:right w:val="dotted" w:sz="4" w:space="0" w:color="auto"/>
            </w:tcBorders>
          </w:tcPr>
          <w:p w14:paraId="1DB41C28" w14:textId="77777777" w:rsidR="00DF3EF0" w:rsidRPr="000F2663" w:rsidRDefault="00DF3EF0" w:rsidP="00FC716A">
            <w:pPr>
              <w:spacing w:line="276" w:lineRule="auto"/>
              <w:jc w:val="both"/>
              <w:rPr>
                <w:rFonts w:ascii="Verdana" w:hAnsi="Verdana" w:cs="Segoe UI"/>
                <w:szCs w:val="18"/>
                <w:lang w:val="en-GB"/>
              </w:rPr>
            </w:pPr>
          </w:p>
        </w:tc>
      </w:tr>
    </w:tbl>
    <w:p w14:paraId="667C42D8" w14:textId="77777777" w:rsidR="00DE4D34" w:rsidRPr="000F2663" w:rsidRDefault="00DE4D34" w:rsidP="00A93688">
      <w:pPr>
        <w:spacing w:line="276" w:lineRule="auto"/>
        <w:jc w:val="both"/>
        <w:rPr>
          <w:rFonts w:ascii="Verdana" w:hAnsi="Verdana" w:cs="Segoe UI"/>
          <w:szCs w:val="18"/>
          <w:lang w:val="en-GB"/>
        </w:rPr>
      </w:pPr>
    </w:p>
    <w:p w14:paraId="481D4D22" w14:textId="77777777" w:rsidR="00A93688" w:rsidRPr="000F2663" w:rsidRDefault="00A93688" w:rsidP="00A93688">
      <w:pPr>
        <w:spacing w:line="276" w:lineRule="auto"/>
        <w:jc w:val="both"/>
        <w:rPr>
          <w:rFonts w:ascii="Verdana" w:hAnsi="Verdana" w:cs="Segoe UI"/>
          <w:szCs w:val="18"/>
          <w:lang w:val="en-GB"/>
        </w:rPr>
      </w:pPr>
    </w:p>
    <w:p w14:paraId="2724E413" w14:textId="749C7A51" w:rsidR="00C0350A" w:rsidRPr="000F2663" w:rsidRDefault="00DB5B07" w:rsidP="00C0350A">
      <w:pPr>
        <w:pStyle w:val="Odstavecseseznamem"/>
        <w:numPr>
          <w:ilvl w:val="0"/>
          <w:numId w:val="25"/>
        </w:numPr>
        <w:spacing w:line="276" w:lineRule="auto"/>
        <w:jc w:val="both"/>
        <w:rPr>
          <w:rFonts w:ascii="Verdana" w:hAnsi="Verdana" w:cs="Segoe UI"/>
          <w:b/>
          <w:szCs w:val="18"/>
          <w:lang w:val="en-GB"/>
        </w:rPr>
      </w:pPr>
      <w:r w:rsidRPr="000F2663">
        <w:rPr>
          <w:rFonts w:ascii="Verdana" w:hAnsi="Verdana" w:cs="Segoe UI"/>
          <w:b/>
          <w:szCs w:val="18"/>
          <w:lang w:val="en-GB"/>
        </w:rPr>
        <w:t>Working methods</w:t>
      </w:r>
    </w:p>
    <w:tbl>
      <w:tblPr>
        <w:tblW w:w="0" w:type="auto"/>
        <w:tblInd w:w="360" w:type="dxa"/>
        <w:tblLook w:val="00A0" w:firstRow="1" w:lastRow="0" w:firstColumn="1" w:lastColumn="0" w:noHBand="0" w:noVBand="0"/>
      </w:tblPr>
      <w:tblGrid>
        <w:gridCol w:w="8820"/>
      </w:tblGrid>
      <w:tr w:rsidR="00C0350A" w:rsidRPr="000F2663" w14:paraId="55E217BC" w14:textId="77777777" w:rsidTr="00774F37">
        <w:tc>
          <w:tcPr>
            <w:tcW w:w="8820" w:type="dxa"/>
            <w:shd w:val="clear" w:color="auto" w:fill="D9D9D9"/>
          </w:tcPr>
          <w:p w14:paraId="4D4E74C2" w14:textId="77777777" w:rsidR="00C0350A" w:rsidRPr="000F2663" w:rsidRDefault="00C0350A" w:rsidP="00774F37">
            <w:pPr>
              <w:pStyle w:val="Odstavecseseznamem"/>
              <w:spacing w:line="276" w:lineRule="auto"/>
              <w:ind w:left="0"/>
              <w:jc w:val="both"/>
              <w:rPr>
                <w:rFonts w:ascii="Verdana" w:hAnsi="Verdana" w:cs="Segoe UI"/>
                <w:i/>
                <w:szCs w:val="18"/>
                <w:lang w:val="en-GB"/>
              </w:rPr>
            </w:pPr>
            <w:r w:rsidRPr="000F2663">
              <w:rPr>
                <w:rFonts w:ascii="Verdana" w:hAnsi="Verdana" w:cs="Segoe UI"/>
                <w:i/>
                <w:szCs w:val="18"/>
                <w:lang w:val="en-GB"/>
              </w:rPr>
              <w:t xml:space="preserve"> </w:t>
            </w:r>
          </w:p>
        </w:tc>
      </w:tr>
      <w:tr w:rsidR="00C0350A" w:rsidRPr="000F2663" w14:paraId="1A808BEA" w14:textId="77777777" w:rsidTr="00774F37">
        <w:tc>
          <w:tcPr>
            <w:tcW w:w="8820" w:type="dxa"/>
            <w:tcBorders>
              <w:left w:val="dotted" w:sz="4" w:space="0" w:color="auto"/>
              <w:bottom w:val="dotted" w:sz="4" w:space="0" w:color="auto"/>
              <w:right w:val="dotted" w:sz="4" w:space="0" w:color="auto"/>
            </w:tcBorders>
            <w:shd w:val="clear" w:color="auto" w:fill="FFFFFF"/>
          </w:tcPr>
          <w:p w14:paraId="11091CA6" w14:textId="28062279" w:rsidR="00EA1B36" w:rsidRPr="000F2663" w:rsidRDefault="00E611C7" w:rsidP="00257762">
            <w:pPr>
              <w:pStyle w:val="Odstavecseseznamem"/>
              <w:spacing w:line="276" w:lineRule="auto"/>
              <w:ind w:left="0"/>
              <w:jc w:val="both"/>
              <w:rPr>
                <w:rFonts w:ascii="Verdana" w:hAnsi="Verdana" w:cs="Segoe UI"/>
                <w:szCs w:val="18"/>
                <w:lang w:val="en-GB"/>
              </w:rPr>
            </w:pPr>
            <w:r w:rsidRPr="000F2663">
              <w:rPr>
                <w:rFonts w:ascii="Verdana" w:hAnsi="Verdana" w:cs="Segoe UI"/>
                <w:szCs w:val="18"/>
                <w:lang w:val="en-GB"/>
              </w:rPr>
              <w:t>Next to expert keynotes and plenary discussions, th</w:t>
            </w:r>
            <w:r w:rsidR="00C0350A" w:rsidRPr="000F2663">
              <w:rPr>
                <w:rFonts w:ascii="Verdana" w:hAnsi="Verdana" w:cs="Segoe UI"/>
                <w:szCs w:val="18"/>
                <w:lang w:val="en-GB"/>
              </w:rPr>
              <w:t>e Policy Lab will</w:t>
            </w:r>
            <w:r w:rsidR="00EA1B36" w:rsidRPr="000F2663">
              <w:rPr>
                <w:rFonts w:ascii="Verdana" w:hAnsi="Verdana" w:cs="Segoe UI"/>
                <w:szCs w:val="18"/>
                <w:lang w:val="en-GB"/>
              </w:rPr>
              <w:t xml:space="preserve"> </w:t>
            </w:r>
            <w:r w:rsidR="00AD19C2" w:rsidRPr="000F2663">
              <w:rPr>
                <w:rFonts w:ascii="Verdana" w:hAnsi="Verdana" w:cs="Segoe UI"/>
                <w:szCs w:val="18"/>
                <w:lang w:val="en-GB"/>
              </w:rPr>
              <w:t>e</w:t>
            </w:r>
            <w:r w:rsidR="000B035B" w:rsidRPr="000F2663">
              <w:rPr>
                <w:rFonts w:ascii="Verdana" w:hAnsi="Verdana" w:cs="Segoe UI"/>
                <w:szCs w:val="18"/>
                <w:lang w:val="en-GB"/>
              </w:rPr>
              <w:t>n</w:t>
            </w:r>
            <w:r w:rsidR="00AD19C2" w:rsidRPr="000F2663">
              <w:rPr>
                <w:rFonts w:ascii="Verdana" w:hAnsi="Verdana" w:cs="Segoe UI"/>
                <w:szCs w:val="18"/>
                <w:lang w:val="en-GB"/>
              </w:rPr>
              <w:t>tail</w:t>
            </w:r>
            <w:r w:rsidR="00EA1B36" w:rsidRPr="000F2663">
              <w:rPr>
                <w:rFonts w:ascii="Verdana" w:hAnsi="Verdana" w:cs="Segoe UI"/>
                <w:szCs w:val="18"/>
                <w:lang w:val="en-GB"/>
              </w:rPr>
              <w:t xml:space="preserve"> </w:t>
            </w:r>
            <w:r w:rsidRPr="000F2663">
              <w:rPr>
                <w:rFonts w:ascii="Verdana" w:hAnsi="Verdana" w:cs="Segoe UI"/>
                <w:szCs w:val="18"/>
                <w:lang w:val="en-GB"/>
              </w:rPr>
              <w:t>interactive workshop sessions to engage the participants fully in the discussion and formulation of specific bottlenecks and solutions. The workshop session slot will follow a two-step approach:</w:t>
            </w:r>
          </w:p>
          <w:p w14:paraId="2E6B774B" w14:textId="77777777" w:rsidR="00EA1B36" w:rsidRPr="000F2663" w:rsidRDefault="00EA1B36" w:rsidP="00257762">
            <w:pPr>
              <w:pStyle w:val="Odstavecseseznamem"/>
              <w:spacing w:line="276" w:lineRule="auto"/>
              <w:ind w:left="0"/>
              <w:jc w:val="both"/>
              <w:rPr>
                <w:rFonts w:ascii="Verdana" w:hAnsi="Verdana" w:cs="Segoe UI"/>
                <w:szCs w:val="18"/>
                <w:lang w:val="en-GB"/>
              </w:rPr>
            </w:pPr>
          </w:p>
          <w:p w14:paraId="6BCC4AAA" w14:textId="7D914836" w:rsidR="00454A6F" w:rsidRPr="000F2663" w:rsidRDefault="00E611C7" w:rsidP="00257762">
            <w:pPr>
              <w:pStyle w:val="Odstavecseseznamem"/>
              <w:numPr>
                <w:ilvl w:val="0"/>
                <w:numId w:val="28"/>
              </w:numPr>
              <w:spacing w:line="276" w:lineRule="auto"/>
              <w:jc w:val="both"/>
              <w:rPr>
                <w:rFonts w:ascii="Verdana" w:hAnsi="Verdana" w:cs="Segoe UI"/>
                <w:szCs w:val="18"/>
                <w:lang w:val="en-GB"/>
              </w:rPr>
            </w:pPr>
            <w:r w:rsidRPr="000F2663">
              <w:rPr>
                <w:rFonts w:ascii="Verdana" w:hAnsi="Verdana" w:cs="Segoe UI"/>
                <w:szCs w:val="18"/>
                <w:lang w:val="en-GB"/>
              </w:rPr>
              <w:t>World C</w:t>
            </w:r>
            <w:r w:rsidR="00692E97" w:rsidRPr="000F2663">
              <w:rPr>
                <w:rFonts w:ascii="Verdana" w:hAnsi="Verdana" w:cs="Segoe UI"/>
                <w:szCs w:val="18"/>
                <w:lang w:val="en-GB"/>
              </w:rPr>
              <w:t xml:space="preserve">afé </w:t>
            </w:r>
            <w:r w:rsidR="00EE1429" w:rsidRPr="000F2663">
              <w:rPr>
                <w:rFonts w:ascii="Verdana" w:hAnsi="Verdana" w:cs="Segoe UI"/>
                <w:szCs w:val="18"/>
                <w:lang w:val="en-GB"/>
              </w:rPr>
              <w:t>(</w:t>
            </w:r>
            <w:r w:rsidR="00CC04D9">
              <w:rPr>
                <w:rFonts w:ascii="Verdana" w:hAnsi="Verdana" w:cs="Segoe UI"/>
                <w:szCs w:val="18"/>
                <w:lang w:val="en-GB"/>
              </w:rPr>
              <w:t>45</w:t>
            </w:r>
            <w:r w:rsidR="00EE1429" w:rsidRPr="000F2663">
              <w:rPr>
                <w:rFonts w:ascii="Verdana" w:hAnsi="Verdana" w:cs="Segoe UI"/>
                <w:szCs w:val="18"/>
                <w:lang w:val="en-GB"/>
              </w:rPr>
              <w:t xml:space="preserve"> </w:t>
            </w:r>
            <w:r w:rsidR="0012075F" w:rsidRPr="000F2663">
              <w:rPr>
                <w:rFonts w:ascii="Verdana" w:hAnsi="Verdana" w:cs="Segoe UI"/>
                <w:szCs w:val="18"/>
                <w:lang w:val="en-GB"/>
              </w:rPr>
              <w:t>mins</w:t>
            </w:r>
            <w:r w:rsidR="00EE1429" w:rsidRPr="000F2663">
              <w:rPr>
                <w:rFonts w:ascii="Verdana" w:hAnsi="Verdana" w:cs="Segoe UI"/>
                <w:szCs w:val="18"/>
                <w:lang w:val="en-GB"/>
              </w:rPr>
              <w:t xml:space="preserve">) </w:t>
            </w:r>
            <w:r w:rsidR="00E64164" w:rsidRPr="000F2663">
              <w:rPr>
                <w:rFonts w:ascii="Verdana" w:hAnsi="Verdana" w:cs="Segoe UI"/>
                <w:szCs w:val="18"/>
                <w:lang w:val="en-GB"/>
              </w:rPr>
              <w:t>–</w:t>
            </w:r>
            <w:r w:rsidR="00565232" w:rsidRPr="000F2663">
              <w:rPr>
                <w:rFonts w:ascii="Verdana" w:hAnsi="Verdana" w:cs="Segoe UI"/>
                <w:szCs w:val="18"/>
                <w:lang w:val="en-GB"/>
              </w:rPr>
              <w:t xml:space="preserve"> </w:t>
            </w:r>
            <w:r w:rsidR="00EE1429" w:rsidRPr="000F2663">
              <w:rPr>
                <w:rFonts w:ascii="Verdana" w:hAnsi="Verdana" w:cs="Segoe UI"/>
                <w:szCs w:val="18"/>
                <w:lang w:val="en-GB"/>
              </w:rPr>
              <w:t>approaching the themes</w:t>
            </w:r>
            <w:r w:rsidR="008807EC" w:rsidRPr="000F2663">
              <w:rPr>
                <w:rFonts w:ascii="Verdana" w:hAnsi="Verdana" w:cs="Segoe UI"/>
                <w:szCs w:val="18"/>
                <w:lang w:val="en-GB"/>
              </w:rPr>
              <w:t>/entering the mind</w:t>
            </w:r>
            <w:r w:rsidR="00596927" w:rsidRPr="000F2663">
              <w:rPr>
                <w:rFonts w:ascii="Verdana" w:hAnsi="Verdana" w:cs="Segoe UI"/>
                <w:szCs w:val="18"/>
                <w:lang w:val="en-GB"/>
              </w:rPr>
              <w:t xml:space="preserve"> </w:t>
            </w:r>
            <w:r w:rsidR="008807EC" w:rsidRPr="000F2663">
              <w:rPr>
                <w:rFonts w:ascii="Verdana" w:hAnsi="Verdana" w:cs="Segoe UI"/>
                <w:szCs w:val="18"/>
                <w:lang w:val="en-GB"/>
              </w:rPr>
              <w:t>set</w:t>
            </w:r>
            <w:r w:rsidR="00EE1429" w:rsidRPr="000F2663">
              <w:rPr>
                <w:rFonts w:ascii="Verdana" w:hAnsi="Verdana" w:cs="Segoe UI"/>
                <w:szCs w:val="18"/>
                <w:lang w:val="en-GB"/>
              </w:rPr>
              <w:t xml:space="preserve">: </w:t>
            </w:r>
            <w:r w:rsidR="008807EC" w:rsidRPr="000F2663">
              <w:rPr>
                <w:rFonts w:ascii="Verdana" w:hAnsi="Verdana" w:cs="Segoe UI"/>
                <w:szCs w:val="18"/>
                <w:lang w:val="en-GB"/>
              </w:rPr>
              <w:t xml:space="preserve">informally </w:t>
            </w:r>
            <w:r w:rsidR="00E64164" w:rsidRPr="000F2663">
              <w:rPr>
                <w:rFonts w:ascii="Verdana" w:hAnsi="Verdana" w:cs="Segoe UI"/>
                <w:szCs w:val="18"/>
                <w:lang w:val="en-GB"/>
              </w:rPr>
              <w:t>re-elaborate the knowledge</w:t>
            </w:r>
            <w:r w:rsidR="00565232" w:rsidRPr="000F2663">
              <w:rPr>
                <w:rFonts w:ascii="Verdana" w:hAnsi="Verdana" w:cs="Segoe UI"/>
                <w:szCs w:val="18"/>
                <w:lang w:val="en-GB"/>
              </w:rPr>
              <w:t>, share experiences, opinion and ideas</w:t>
            </w:r>
          </w:p>
          <w:p w14:paraId="3AB700A0" w14:textId="0D5EDA0F" w:rsidR="009E141A" w:rsidRDefault="00454A6F" w:rsidP="000C4726">
            <w:pPr>
              <w:spacing w:line="276" w:lineRule="auto"/>
              <w:ind w:left="360"/>
              <w:jc w:val="both"/>
              <w:rPr>
                <w:rFonts w:ascii="Verdana" w:hAnsi="Verdana" w:cs="Segoe UI"/>
                <w:szCs w:val="18"/>
                <w:lang w:val="en-GB"/>
              </w:rPr>
            </w:pPr>
            <w:r w:rsidRPr="000F2663">
              <w:rPr>
                <w:rFonts w:ascii="Verdana" w:hAnsi="Verdana" w:cs="Segoe UI"/>
                <w:szCs w:val="18"/>
                <w:lang w:val="en-GB"/>
              </w:rPr>
              <w:br/>
            </w:r>
            <w:r w:rsidR="00EE1429" w:rsidRPr="000F2663">
              <w:rPr>
                <w:rFonts w:ascii="Verdana" w:hAnsi="Verdana" w:cs="Segoe UI"/>
                <w:szCs w:val="18"/>
                <w:lang w:val="en-GB"/>
              </w:rPr>
              <w:t>Procedure: t</w:t>
            </w:r>
            <w:r w:rsidRPr="000F2663">
              <w:rPr>
                <w:rFonts w:ascii="Verdana" w:hAnsi="Verdana" w:cs="Segoe UI"/>
                <w:szCs w:val="18"/>
                <w:lang w:val="en-GB"/>
              </w:rPr>
              <w:t xml:space="preserve">he participants </w:t>
            </w:r>
            <w:r w:rsidR="00565232" w:rsidRPr="000F2663">
              <w:rPr>
                <w:rFonts w:ascii="Verdana" w:hAnsi="Verdana" w:cs="Segoe UI"/>
                <w:szCs w:val="18"/>
                <w:lang w:val="en-GB"/>
              </w:rPr>
              <w:t>divide</w:t>
            </w:r>
            <w:r w:rsidRPr="000F2663">
              <w:rPr>
                <w:rFonts w:ascii="Verdana" w:hAnsi="Verdana" w:cs="Segoe UI"/>
                <w:szCs w:val="18"/>
                <w:lang w:val="en-GB"/>
              </w:rPr>
              <w:t xml:space="preserve"> </w:t>
            </w:r>
            <w:r w:rsidR="001E34A2" w:rsidRPr="000F2663">
              <w:rPr>
                <w:rFonts w:ascii="Verdana" w:hAnsi="Verdana" w:cs="Segoe UI"/>
                <w:szCs w:val="18"/>
                <w:lang w:val="en-GB"/>
              </w:rPr>
              <w:t>in</w:t>
            </w:r>
            <w:r w:rsidR="00E86384" w:rsidRPr="000F2663">
              <w:rPr>
                <w:rFonts w:ascii="Verdana" w:hAnsi="Verdana" w:cs="Segoe UI"/>
                <w:szCs w:val="18"/>
                <w:lang w:val="en-GB"/>
              </w:rPr>
              <w:t>to</w:t>
            </w:r>
            <w:r w:rsidR="001E34A2" w:rsidRPr="000F2663">
              <w:rPr>
                <w:rFonts w:ascii="Verdana" w:hAnsi="Verdana" w:cs="Segoe UI"/>
                <w:szCs w:val="18"/>
                <w:lang w:val="en-GB"/>
              </w:rPr>
              <w:t xml:space="preserve"> two groups. E</w:t>
            </w:r>
            <w:r w:rsidRPr="000F2663">
              <w:rPr>
                <w:rFonts w:ascii="Verdana" w:hAnsi="Verdana" w:cs="Segoe UI"/>
                <w:szCs w:val="18"/>
                <w:lang w:val="en-GB"/>
              </w:rPr>
              <w:t xml:space="preserve">ach </w:t>
            </w:r>
            <w:r w:rsidR="004C4816" w:rsidRPr="000F2663">
              <w:rPr>
                <w:rFonts w:ascii="Verdana" w:hAnsi="Verdana" w:cs="Segoe UI"/>
                <w:szCs w:val="18"/>
                <w:lang w:val="en-GB"/>
              </w:rPr>
              <w:t xml:space="preserve">group is </w:t>
            </w:r>
            <w:r w:rsidRPr="000F2663">
              <w:rPr>
                <w:rFonts w:ascii="Verdana" w:hAnsi="Verdana" w:cs="Segoe UI"/>
                <w:szCs w:val="18"/>
                <w:lang w:val="en-GB"/>
              </w:rPr>
              <w:t>coordinated by a moderator</w:t>
            </w:r>
            <w:r w:rsidR="001E34A2" w:rsidRPr="000F2663">
              <w:rPr>
                <w:rFonts w:ascii="Verdana" w:hAnsi="Verdana" w:cs="Segoe UI"/>
                <w:szCs w:val="18"/>
                <w:lang w:val="en-GB"/>
              </w:rPr>
              <w:t xml:space="preserve"> who keep</w:t>
            </w:r>
            <w:r w:rsidR="00E86384" w:rsidRPr="000F2663">
              <w:rPr>
                <w:rFonts w:ascii="Verdana" w:hAnsi="Verdana" w:cs="Segoe UI"/>
                <w:szCs w:val="18"/>
                <w:lang w:val="en-GB"/>
              </w:rPr>
              <w:t>s</w:t>
            </w:r>
            <w:r w:rsidR="001E34A2" w:rsidRPr="000F2663">
              <w:rPr>
                <w:rFonts w:ascii="Verdana" w:hAnsi="Verdana" w:cs="Segoe UI"/>
                <w:szCs w:val="18"/>
                <w:lang w:val="en-GB"/>
              </w:rPr>
              <w:t xml:space="preserve"> the time</w:t>
            </w:r>
            <w:r w:rsidR="004C4816" w:rsidRPr="000F2663">
              <w:rPr>
                <w:rFonts w:ascii="Verdana" w:hAnsi="Verdana" w:cs="Segoe UI"/>
                <w:szCs w:val="18"/>
                <w:lang w:val="en-GB"/>
              </w:rPr>
              <w:t xml:space="preserve"> </w:t>
            </w:r>
            <w:r w:rsidR="001E34A2" w:rsidRPr="000F2663">
              <w:rPr>
                <w:rFonts w:ascii="Verdana" w:hAnsi="Verdana" w:cs="Segoe UI"/>
                <w:szCs w:val="18"/>
                <w:lang w:val="en-GB"/>
              </w:rPr>
              <w:t>frame and summarises the main findings</w:t>
            </w:r>
            <w:r w:rsidRPr="000F2663">
              <w:rPr>
                <w:rFonts w:ascii="Verdana" w:hAnsi="Verdana" w:cs="Segoe UI"/>
                <w:szCs w:val="18"/>
                <w:lang w:val="en-GB"/>
              </w:rPr>
              <w:t xml:space="preserve">. </w:t>
            </w:r>
            <w:r w:rsidR="009E141A">
              <w:rPr>
                <w:rFonts w:ascii="Verdana" w:hAnsi="Verdana" w:cs="Segoe UI"/>
                <w:szCs w:val="18"/>
                <w:lang w:val="en-GB"/>
              </w:rPr>
              <w:t>The first group gets 15 minutes to identify challenges related to the implementation of Sustainable Urban Mobility Plans. The second group will identify challenges related to the implementation of Mobility as a Service. After the first round of 15 minutes, the moderator of group 1 will join group 2 and vice versa. The moderator will explain the results of the first round and the participants in the second round will continue the discussion started by the first group for, again, 15 minutes. At the end of round 2, the two moderators will jointly present the results of the two discussions to the plenary. This gives an overview of the collected challenges identified with the two main topics of the Policy Lab. The results of the World Café will be used in the Speedboat session.</w:t>
            </w:r>
          </w:p>
          <w:p w14:paraId="1A5D8005" w14:textId="77777777" w:rsidR="002A5EEA" w:rsidRPr="000F2663" w:rsidRDefault="002A5EEA" w:rsidP="00257762">
            <w:pPr>
              <w:spacing w:line="276" w:lineRule="auto"/>
              <w:jc w:val="both"/>
              <w:rPr>
                <w:rFonts w:ascii="Verdana" w:hAnsi="Verdana" w:cs="Segoe UI"/>
                <w:szCs w:val="18"/>
                <w:lang w:val="en-GB"/>
              </w:rPr>
            </w:pPr>
          </w:p>
          <w:p w14:paraId="590A4B0C" w14:textId="31B9F792" w:rsidR="002C49C0" w:rsidRPr="000F2663" w:rsidRDefault="0022391E" w:rsidP="00257762">
            <w:pPr>
              <w:pStyle w:val="Odstavecseseznamem"/>
              <w:numPr>
                <w:ilvl w:val="0"/>
                <w:numId w:val="28"/>
              </w:numPr>
              <w:spacing w:line="276" w:lineRule="auto"/>
              <w:jc w:val="both"/>
              <w:rPr>
                <w:rFonts w:ascii="Verdana" w:hAnsi="Verdana" w:cs="Segoe UI"/>
                <w:szCs w:val="18"/>
                <w:lang w:val="en-GB"/>
              </w:rPr>
            </w:pPr>
            <w:r w:rsidRPr="000F2663">
              <w:rPr>
                <w:rFonts w:ascii="Verdana" w:hAnsi="Verdana" w:cs="Segoe UI"/>
                <w:szCs w:val="18"/>
                <w:lang w:val="en-GB"/>
              </w:rPr>
              <w:t xml:space="preserve"> </w:t>
            </w:r>
            <w:r w:rsidR="00AC7F73" w:rsidRPr="000F2663">
              <w:rPr>
                <w:rFonts w:ascii="Verdana" w:hAnsi="Verdana" w:cs="Segoe UI"/>
                <w:szCs w:val="18"/>
                <w:lang w:val="en-GB"/>
              </w:rPr>
              <w:t>Speedboat</w:t>
            </w:r>
            <w:r w:rsidRPr="000F2663">
              <w:rPr>
                <w:rFonts w:ascii="Verdana" w:hAnsi="Verdana" w:cs="Segoe UI"/>
                <w:szCs w:val="18"/>
                <w:lang w:val="en-GB"/>
              </w:rPr>
              <w:t xml:space="preserve"> </w:t>
            </w:r>
            <w:r w:rsidR="00EE1429" w:rsidRPr="000F2663">
              <w:rPr>
                <w:rFonts w:ascii="Verdana" w:hAnsi="Verdana" w:cs="Segoe UI"/>
                <w:szCs w:val="18"/>
                <w:lang w:val="en-GB"/>
              </w:rPr>
              <w:t>(</w:t>
            </w:r>
            <w:r w:rsidR="00CC04D9">
              <w:rPr>
                <w:rFonts w:ascii="Verdana" w:hAnsi="Verdana" w:cs="Segoe UI"/>
                <w:szCs w:val="18"/>
                <w:lang w:val="en-GB"/>
              </w:rPr>
              <w:t>1</w:t>
            </w:r>
            <w:r w:rsidR="0012075F" w:rsidRPr="000F2663">
              <w:rPr>
                <w:rFonts w:ascii="Verdana" w:hAnsi="Verdana" w:cs="Segoe UI"/>
                <w:szCs w:val="18"/>
                <w:lang w:val="en-GB"/>
              </w:rPr>
              <w:t xml:space="preserve"> </w:t>
            </w:r>
            <w:r w:rsidRPr="000F2663">
              <w:rPr>
                <w:rFonts w:ascii="Verdana" w:hAnsi="Verdana" w:cs="Segoe UI"/>
                <w:szCs w:val="18"/>
                <w:lang w:val="en-GB"/>
              </w:rPr>
              <w:t>h</w:t>
            </w:r>
            <w:r w:rsidR="00EE1429" w:rsidRPr="000F2663">
              <w:rPr>
                <w:rFonts w:ascii="Verdana" w:hAnsi="Verdana" w:cs="Segoe UI"/>
                <w:szCs w:val="18"/>
                <w:lang w:val="en-GB"/>
              </w:rPr>
              <w:t>)</w:t>
            </w:r>
            <w:r w:rsidR="00E64164" w:rsidRPr="000F2663">
              <w:rPr>
                <w:rFonts w:ascii="Verdana" w:hAnsi="Verdana" w:cs="Segoe UI"/>
                <w:szCs w:val="18"/>
                <w:lang w:val="en-GB"/>
              </w:rPr>
              <w:t xml:space="preserve"> – </w:t>
            </w:r>
            <w:r w:rsidR="00EE1429" w:rsidRPr="000F2663">
              <w:rPr>
                <w:rFonts w:ascii="Verdana" w:hAnsi="Verdana" w:cs="Segoe UI"/>
                <w:szCs w:val="18"/>
                <w:lang w:val="en-GB"/>
              </w:rPr>
              <w:t xml:space="preserve">follow up: </w:t>
            </w:r>
            <w:r w:rsidR="00E64164" w:rsidRPr="000F2663">
              <w:rPr>
                <w:rFonts w:ascii="Verdana" w:hAnsi="Verdana" w:cs="Segoe UI"/>
                <w:szCs w:val="18"/>
                <w:lang w:val="en-GB"/>
              </w:rPr>
              <w:t xml:space="preserve">address </w:t>
            </w:r>
            <w:r w:rsidR="00EE1429" w:rsidRPr="000F2663">
              <w:rPr>
                <w:rFonts w:ascii="Verdana" w:hAnsi="Verdana" w:cs="Segoe UI"/>
                <w:szCs w:val="18"/>
                <w:lang w:val="en-GB"/>
              </w:rPr>
              <w:t xml:space="preserve">the issues and search for </w:t>
            </w:r>
            <w:r w:rsidR="001E34A2" w:rsidRPr="000F2663">
              <w:rPr>
                <w:rFonts w:ascii="Verdana" w:hAnsi="Verdana" w:cs="Segoe UI"/>
                <w:szCs w:val="18"/>
                <w:lang w:val="en-GB"/>
              </w:rPr>
              <w:t>solutions</w:t>
            </w:r>
          </w:p>
          <w:p w14:paraId="7AEDE1D3" w14:textId="77777777" w:rsidR="002C49C0" w:rsidRPr="000F2663" w:rsidRDefault="002C49C0" w:rsidP="00257762">
            <w:pPr>
              <w:spacing w:line="276" w:lineRule="auto"/>
              <w:jc w:val="both"/>
              <w:rPr>
                <w:rFonts w:ascii="Verdana" w:hAnsi="Verdana" w:cs="Segoe UI"/>
                <w:szCs w:val="18"/>
                <w:lang w:val="en-GB"/>
              </w:rPr>
            </w:pPr>
          </w:p>
          <w:p w14:paraId="319A9F57" w14:textId="6C2B12E6" w:rsidR="00CC04D9" w:rsidRDefault="00CC04D9" w:rsidP="00CC04D9">
            <w:pPr>
              <w:spacing w:line="276" w:lineRule="auto"/>
              <w:ind w:left="360"/>
              <w:jc w:val="both"/>
              <w:rPr>
                <w:rFonts w:ascii="Verdana" w:hAnsi="Verdana" w:cs="Segoe UI"/>
                <w:szCs w:val="18"/>
                <w:lang w:val="en-GB"/>
              </w:rPr>
            </w:pPr>
            <w:r w:rsidRPr="00CC04D9">
              <w:rPr>
                <w:rFonts w:ascii="Verdana" w:hAnsi="Verdana" w:cs="Segoe UI"/>
                <w:szCs w:val="18"/>
                <w:lang w:val="en-GB"/>
              </w:rPr>
              <w:t>Procedure: A speedboat and an island are drawn on a whiteboard. </w:t>
            </w:r>
            <w:r>
              <w:rPr>
                <w:rFonts w:ascii="Verdana" w:hAnsi="Verdana" w:cs="Segoe UI"/>
                <w:szCs w:val="18"/>
                <w:lang w:val="en-GB"/>
              </w:rPr>
              <w:t xml:space="preserve">The speedboat will allow us to go from the current situation to the ideal situation: the island where everything is perfect. In our case, the island represents an </w:t>
            </w:r>
            <w:r w:rsidRPr="00CC04D9">
              <w:rPr>
                <w:rFonts w:ascii="Verdana" w:hAnsi="Verdana" w:cs="Segoe UI"/>
                <w:szCs w:val="18"/>
                <w:lang w:val="en-GB"/>
              </w:rPr>
              <w:t xml:space="preserve">ideal SUMP or </w:t>
            </w:r>
            <w:proofErr w:type="spellStart"/>
            <w:r w:rsidRPr="00CC04D9">
              <w:rPr>
                <w:rFonts w:ascii="Verdana" w:hAnsi="Verdana" w:cs="Segoe UI"/>
                <w:szCs w:val="18"/>
                <w:lang w:val="en-GB"/>
              </w:rPr>
              <w:t>MaaS</w:t>
            </w:r>
            <w:proofErr w:type="spellEnd"/>
            <w:r w:rsidRPr="00CC04D9">
              <w:rPr>
                <w:rFonts w:ascii="Verdana" w:hAnsi="Verdana" w:cs="Segoe UI"/>
                <w:szCs w:val="18"/>
                <w:lang w:val="en-GB"/>
              </w:rPr>
              <w:t xml:space="preserve"> </w:t>
            </w:r>
            <w:r>
              <w:rPr>
                <w:rFonts w:ascii="Verdana" w:hAnsi="Verdana" w:cs="Segoe UI"/>
                <w:szCs w:val="18"/>
                <w:lang w:val="en-GB"/>
              </w:rPr>
              <w:t>solution in the city</w:t>
            </w:r>
            <w:r w:rsidRPr="00CC04D9">
              <w:rPr>
                <w:rFonts w:ascii="Verdana" w:hAnsi="Verdana" w:cs="Segoe UI"/>
                <w:szCs w:val="18"/>
                <w:lang w:val="en-GB"/>
              </w:rPr>
              <w:t>. </w:t>
            </w:r>
            <w:r>
              <w:rPr>
                <w:rFonts w:ascii="Verdana" w:hAnsi="Verdana" w:cs="Segoe UI"/>
                <w:szCs w:val="18"/>
                <w:lang w:val="en-GB"/>
              </w:rPr>
              <w:t>There are however obstacles to prevent the speedboat to go fast to the is</w:t>
            </w:r>
            <w:r w:rsidR="00363BC7">
              <w:rPr>
                <w:rFonts w:ascii="Verdana" w:hAnsi="Verdana" w:cs="Segoe UI"/>
                <w:szCs w:val="18"/>
                <w:lang w:val="en-GB"/>
              </w:rPr>
              <w:t>land: these obstacles</w:t>
            </w:r>
            <w:r w:rsidR="00606364">
              <w:rPr>
                <w:rFonts w:ascii="Verdana" w:hAnsi="Verdana" w:cs="Segoe UI"/>
                <w:szCs w:val="18"/>
                <w:lang w:val="en-GB"/>
              </w:rPr>
              <w:t>, identified in the World Café session,</w:t>
            </w:r>
            <w:r w:rsidR="00363BC7">
              <w:rPr>
                <w:rFonts w:ascii="Verdana" w:hAnsi="Verdana" w:cs="Segoe UI"/>
                <w:szCs w:val="18"/>
                <w:lang w:val="en-GB"/>
              </w:rPr>
              <w:t xml:space="preserve"> are the ancho</w:t>
            </w:r>
            <w:r>
              <w:rPr>
                <w:rFonts w:ascii="Verdana" w:hAnsi="Verdana" w:cs="Segoe UI"/>
                <w:szCs w:val="18"/>
                <w:lang w:val="en-GB"/>
              </w:rPr>
              <w:t xml:space="preserve">rs attached to the speedboat. </w:t>
            </w:r>
            <w:r w:rsidR="00363BC7">
              <w:rPr>
                <w:rFonts w:ascii="Verdana" w:hAnsi="Verdana" w:cs="Segoe UI"/>
                <w:szCs w:val="18"/>
                <w:lang w:val="en-GB"/>
              </w:rPr>
              <w:t xml:space="preserve">The anchors are the challenges or obstacles discussed in the World Café. The participants in the speedboat session are invited to </w:t>
            </w:r>
            <w:r w:rsidR="00606364">
              <w:rPr>
                <w:rFonts w:ascii="Verdana" w:hAnsi="Verdana" w:cs="Segoe UI"/>
                <w:szCs w:val="18"/>
                <w:lang w:val="en-GB"/>
              </w:rPr>
              <w:t>propose</w:t>
            </w:r>
            <w:r w:rsidR="00363BC7">
              <w:rPr>
                <w:rFonts w:ascii="Verdana" w:hAnsi="Verdana" w:cs="Segoe UI"/>
                <w:szCs w:val="18"/>
                <w:lang w:val="en-GB"/>
              </w:rPr>
              <w:t xml:space="preserve"> possible solutions to take </w:t>
            </w:r>
            <w:r w:rsidR="00363BC7">
              <w:rPr>
                <w:rFonts w:ascii="Verdana" w:hAnsi="Verdana" w:cs="Segoe UI"/>
                <w:szCs w:val="18"/>
                <w:lang w:val="en-GB"/>
              </w:rPr>
              <w:lastRenderedPageBreak/>
              <w:t>away the anchors to allow the speedboat to arrive at its destination.</w:t>
            </w:r>
          </w:p>
          <w:p w14:paraId="0499E541" w14:textId="77777777" w:rsidR="00CC04D9" w:rsidRDefault="00CC04D9" w:rsidP="00CC04D9">
            <w:pPr>
              <w:spacing w:line="276" w:lineRule="auto"/>
              <w:ind w:left="360"/>
              <w:jc w:val="both"/>
              <w:rPr>
                <w:rFonts w:ascii="Verdana" w:hAnsi="Verdana" w:cs="Segoe UI"/>
                <w:szCs w:val="18"/>
                <w:lang w:val="en-GB"/>
              </w:rPr>
            </w:pPr>
          </w:p>
          <w:p w14:paraId="12FD4D06" w14:textId="15C1B6B3" w:rsidR="00F26646" w:rsidRPr="000F2663" w:rsidRDefault="00CC04D9" w:rsidP="00606364">
            <w:pPr>
              <w:spacing w:line="276" w:lineRule="auto"/>
              <w:ind w:left="360"/>
              <w:jc w:val="both"/>
              <w:rPr>
                <w:rFonts w:ascii="Verdana" w:hAnsi="Verdana" w:cs="Segoe UI"/>
                <w:szCs w:val="18"/>
                <w:lang w:val="en-GB"/>
              </w:rPr>
            </w:pPr>
            <w:r w:rsidRPr="00CC04D9">
              <w:rPr>
                <w:rFonts w:ascii="Verdana" w:hAnsi="Verdana" w:cs="Segoe UI"/>
                <w:szCs w:val="18"/>
                <w:lang w:val="en-GB"/>
              </w:rPr>
              <w:t xml:space="preserve">The participants </w:t>
            </w:r>
            <w:r w:rsidR="00363BC7">
              <w:rPr>
                <w:rFonts w:ascii="Verdana" w:hAnsi="Verdana" w:cs="Segoe UI"/>
                <w:szCs w:val="18"/>
                <w:lang w:val="en-GB"/>
              </w:rPr>
              <w:t xml:space="preserve">in the Policy Lab will be </w:t>
            </w:r>
            <w:r w:rsidRPr="00CC04D9">
              <w:rPr>
                <w:rFonts w:ascii="Verdana" w:hAnsi="Verdana" w:cs="Segoe UI"/>
                <w:szCs w:val="18"/>
                <w:lang w:val="en-GB"/>
              </w:rPr>
              <w:t xml:space="preserve">divided into two equally large groups according to their personal </w:t>
            </w:r>
            <w:r w:rsidRPr="00363BC7">
              <w:rPr>
                <w:rFonts w:ascii="Verdana" w:hAnsi="Verdana" w:cs="Segoe UI"/>
                <w:i/>
                <w:szCs w:val="18"/>
                <w:lang w:val="en-GB"/>
              </w:rPr>
              <w:t>interests</w:t>
            </w:r>
            <w:r w:rsidR="00606364">
              <w:rPr>
                <w:rFonts w:ascii="Verdana" w:hAnsi="Verdana" w:cs="Segoe UI"/>
                <w:szCs w:val="18"/>
                <w:lang w:val="en-GB"/>
              </w:rPr>
              <w:t xml:space="preserve"> i</w:t>
            </w:r>
            <w:r w:rsidRPr="00CC04D9">
              <w:rPr>
                <w:rFonts w:ascii="Verdana" w:hAnsi="Verdana" w:cs="Segoe UI"/>
                <w:szCs w:val="18"/>
                <w:lang w:val="en-GB"/>
              </w:rPr>
              <w:t>n</w:t>
            </w:r>
            <w:r w:rsidR="00606364">
              <w:rPr>
                <w:rFonts w:ascii="Verdana" w:hAnsi="Verdana" w:cs="Segoe UI"/>
                <w:szCs w:val="18"/>
                <w:lang w:val="en-GB"/>
              </w:rPr>
              <w:t xml:space="preserve"> either </w:t>
            </w:r>
            <w:r w:rsidR="00606364" w:rsidRPr="00CC04D9">
              <w:rPr>
                <w:rFonts w:ascii="Verdana" w:hAnsi="Verdana" w:cs="Segoe UI"/>
                <w:szCs w:val="18"/>
                <w:lang w:val="en-GB"/>
              </w:rPr>
              <w:t xml:space="preserve">SUMP or </w:t>
            </w:r>
            <w:proofErr w:type="spellStart"/>
            <w:r w:rsidR="00606364" w:rsidRPr="00CC04D9">
              <w:rPr>
                <w:rFonts w:ascii="Verdana" w:hAnsi="Verdana" w:cs="Segoe UI"/>
                <w:szCs w:val="18"/>
                <w:lang w:val="en-GB"/>
              </w:rPr>
              <w:t>MaaS</w:t>
            </w:r>
            <w:proofErr w:type="spellEnd"/>
            <w:r w:rsidRPr="00CC04D9">
              <w:rPr>
                <w:rFonts w:ascii="Verdana" w:hAnsi="Verdana" w:cs="Segoe UI"/>
                <w:szCs w:val="18"/>
                <w:lang w:val="en-GB"/>
              </w:rPr>
              <w:t xml:space="preserve">. Each group </w:t>
            </w:r>
            <w:r w:rsidR="00F25731">
              <w:rPr>
                <w:rFonts w:ascii="Verdana" w:hAnsi="Verdana" w:cs="Segoe UI"/>
                <w:szCs w:val="18"/>
                <w:lang w:val="en-GB"/>
              </w:rPr>
              <w:t xml:space="preserve">will have its own </w:t>
            </w:r>
            <w:r w:rsidRPr="00CC04D9">
              <w:rPr>
                <w:rFonts w:ascii="Verdana" w:hAnsi="Verdana" w:cs="Segoe UI"/>
                <w:szCs w:val="18"/>
                <w:lang w:val="en-GB"/>
              </w:rPr>
              <w:t xml:space="preserve">moderator. (1) The moderator </w:t>
            </w:r>
            <w:r w:rsidR="00F25731">
              <w:rPr>
                <w:rFonts w:ascii="Verdana" w:hAnsi="Verdana" w:cs="Segoe UI"/>
                <w:szCs w:val="18"/>
                <w:lang w:val="en-GB"/>
              </w:rPr>
              <w:t xml:space="preserve">presents </w:t>
            </w:r>
            <w:r w:rsidRPr="00CC04D9">
              <w:rPr>
                <w:rFonts w:ascii="Verdana" w:hAnsi="Verdana" w:cs="Segoe UI"/>
                <w:szCs w:val="18"/>
                <w:lang w:val="en-GB"/>
              </w:rPr>
              <w:t xml:space="preserve">the </w:t>
            </w:r>
            <w:r w:rsidR="00606364">
              <w:rPr>
                <w:rFonts w:ascii="Verdana" w:hAnsi="Verdana" w:cs="Segoe UI"/>
                <w:szCs w:val="18"/>
                <w:lang w:val="en-GB"/>
              </w:rPr>
              <w:t>anchors identified in the World Café</w:t>
            </w:r>
            <w:r w:rsidRPr="00CC04D9">
              <w:rPr>
                <w:rFonts w:ascii="Verdana" w:hAnsi="Verdana" w:cs="Segoe UI"/>
                <w:szCs w:val="18"/>
                <w:lang w:val="en-GB"/>
              </w:rPr>
              <w:t xml:space="preserve">. (2) In a plenary, the </w:t>
            </w:r>
            <w:r w:rsidR="00606364">
              <w:rPr>
                <w:rFonts w:ascii="Verdana" w:hAnsi="Verdana" w:cs="Segoe UI"/>
                <w:szCs w:val="18"/>
                <w:lang w:val="en-GB"/>
              </w:rPr>
              <w:t>participants</w:t>
            </w:r>
            <w:r w:rsidRPr="00CC04D9">
              <w:rPr>
                <w:rFonts w:ascii="Verdana" w:hAnsi="Verdana" w:cs="Segoe UI"/>
                <w:szCs w:val="18"/>
                <w:lang w:val="en-GB"/>
              </w:rPr>
              <w:t xml:space="preserve"> discuss the relevancy of the</w:t>
            </w:r>
            <w:r w:rsidR="00606364">
              <w:rPr>
                <w:rFonts w:ascii="Verdana" w:hAnsi="Verdana" w:cs="Segoe UI"/>
                <w:szCs w:val="18"/>
                <w:lang w:val="en-GB"/>
              </w:rPr>
              <w:t>se</w:t>
            </w:r>
            <w:r w:rsidRPr="00CC04D9">
              <w:rPr>
                <w:rFonts w:ascii="Verdana" w:hAnsi="Verdana" w:cs="Segoe UI"/>
                <w:szCs w:val="18"/>
                <w:lang w:val="en-GB"/>
              </w:rPr>
              <w:t xml:space="preserve"> challenges and proceed to position them accordingly to their weight as “anchors”</w:t>
            </w:r>
            <w:r w:rsidR="00606364">
              <w:rPr>
                <w:rFonts w:ascii="Verdana" w:hAnsi="Verdana" w:cs="Segoe UI"/>
                <w:szCs w:val="18"/>
                <w:lang w:val="en-GB"/>
              </w:rPr>
              <w:t xml:space="preserve"> to the speedboat</w:t>
            </w:r>
            <w:r w:rsidRPr="00CC04D9">
              <w:rPr>
                <w:rFonts w:ascii="Verdana" w:hAnsi="Verdana" w:cs="Segoe UI"/>
                <w:szCs w:val="18"/>
                <w:lang w:val="en-GB"/>
              </w:rPr>
              <w:t xml:space="preserve">. (3) The </w:t>
            </w:r>
            <w:r w:rsidR="00606364">
              <w:rPr>
                <w:rFonts w:ascii="Verdana" w:hAnsi="Verdana" w:cs="Segoe UI"/>
                <w:szCs w:val="18"/>
                <w:lang w:val="en-GB"/>
              </w:rPr>
              <w:t>participants</w:t>
            </w:r>
            <w:r w:rsidRPr="00CC04D9">
              <w:rPr>
                <w:rFonts w:ascii="Verdana" w:hAnsi="Verdana" w:cs="Segoe UI"/>
                <w:szCs w:val="18"/>
                <w:lang w:val="en-GB"/>
              </w:rPr>
              <w:t xml:space="preserve"> proceed in small groups to identify possible solutions for each anchor </w:t>
            </w:r>
            <w:r w:rsidR="00606364">
              <w:rPr>
                <w:rFonts w:ascii="Verdana" w:hAnsi="Verdana" w:cs="Segoe UI"/>
                <w:szCs w:val="18"/>
                <w:lang w:val="en-GB"/>
              </w:rPr>
              <w:t>attached to the speedboat</w:t>
            </w:r>
            <w:r w:rsidRPr="00CC04D9">
              <w:rPr>
                <w:rFonts w:ascii="Verdana" w:hAnsi="Verdana" w:cs="Segoe UI"/>
                <w:szCs w:val="18"/>
                <w:lang w:val="en-GB"/>
              </w:rPr>
              <w:t xml:space="preserve">. (4) In a plenary, the </w:t>
            </w:r>
            <w:r w:rsidR="00606364">
              <w:rPr>
                <w:rFonts w:ascii="Verdana" w:hAnsi="Verdana" w:cs="Segoe UI"/>
                <w:szCs w:val="18"/>
                <w:lang w:val="en-GB"/>
              </w:rPr>
              <w:t xml:space="preserve">participants </w:t>
            </w:r>
            <w:r w:rsidRPr="00CC04D9">
              <w:rPr>
                <w:rFonts w:ascii="Verdana" w:hAnsi="Verdana" w:cs="Segoe UI"/>
                <w:szCs w:val="18"/>
                <w:lang w:val="en-GB"/>
              </w:rPr>
              <w:t>address the solutions proposed by the small groups and select the most suitable. (5) In conclusion, the moderators summarise the solutions selected by each table.</w:t>
            </w:r>
            <w:r w:rsidR="00606364">
              <w:rPr>
                <w:rFonts w:ascii="Verdana" w:hAnsi="Verdana" w:cs="Segoe UI"/>
                <w:szCs w:val="18"/>
                <w:lang w:val="en-GB"/>
              </w:rPr>
              <w:t xml:space="preserve"> </w:t>
            </w:r>
            <w:r w:rsidR="00606364">
              <w:rPr>
                <w:rFonts w:ascii="Verdana" w:hAnsi="Verdana"/>
                <w:lang w:val="en-GB"/>
              </w:rPr>
              <w:t>See appendix for the speedboat meth</w:t>
            </w:r>
            <w:r w:rsidR="008118D0">
              <w:rPr>
                <w:rFonts w:ascii="Verdana" w:hAnsi="Verdana"/>
                <w:lang w:val="en-GB"/>
              </w:rPr>
              <w:t>od.</w:t>
            </w:r>
          </w:p>
        </w:tc>
      </w:tr>
    </w:tbl>
    <w:p w14:paraId="64E726A1" w14:textId="7612FC0C" w:rsidR="00DE4D34" w:rsidRPr="000F2663" w:rsidRDefault="00E44882" w:rsidP="00A93688">
      <w:pPr>
        <w:pStyle w:val="Odstavecseseznamem"/>
        <w:numPr>
          <w:ilvl w:val="0"/>
          <w:numId w:val="25"/>
        </w:numPr>
        <w:spacing w:line="276" w:lineRule="auto"/>
        <w:jc w:val="both"/>
        <w:rPr>
          <w:rFonts w:ascii="Verdana" w:hAnsi="Verdana" w:cs="Segoe UI"/>
          <w:b/>
          <w:szCs w:val="18"/>
          <w:lang w:val="en-GB"/>
        </w:rPr>
      </w:pPr>
      <w:r w:rsidRPr="000F2663">
        <w:rPr>
          <w:rFonts w:ascii="Verdana" w:hAnsi="Verdana" w:cs="Segoe UI"/>
          <w:b/>
          <w:szCs w:val="18"/>
          <w:lang w:val="en-GB"/>
        </w:rPr>
        <w:lastRenderedPageBreak/>
        <w:t>E</w:t>
      </w:r>
      <w:r w:rsidR="00DB5B07" w:rsidRPr="000F2663">
        <w:rPr>
          <w:rFonts w:ascii="Verdana" w:hAnsi="Verdana" w:cs="Segoe UI"/>
          <w:b/>
          <w:szCs w:val="18"/>
          <w:lang w:val="en-GB"/>
        </w:rPr>
        <w:t>xpected</w:t>
      </w:r>
      <w:r w:rsidR="00DE4D34" w:rsidRPr="000F2663">
        <w:rPr>
          <w:rFonts w:ascii="Verdana" w:hAnsi="Verdana" w:cs="Segoe UI"/>
          <w:b/>
          <w:szCs w:val="18"/>
          <w:lang w:val="en-GB"/>
        </w:rPr>
        <w:t xml:space="preserve"> outcomes</w:t>
      </w:r>
      <w:r w:rsidR="008A7582" w:rsidRPr="000F2663">
        <w:rPr>
          <w:rFonts w:ascii="Verdana" w:hAnsi="Verdana" w:cs="Segoe UI"/>
          <w:b/>
          <w:szCs w:val="18"/>
          <w:lang w:val="en-GB"/>
        </w:rPr>
        <w:t xml:space="preserve"> of the </w:t>
      </w:r>
      <w:r w:rsidR="00FD2574" w:rsidRPr="000F2663">
        <w:rPr>
          <w:rFonts w:ascii="Verdana" w:hAnsi="Verdana" w:cs="Segoe UI"/>
          <w:b/>
          <w:szCs w:val="18"/>
          <w:lang w:val="en-GB"/>
        </w:rPr>
        <w:t>Policy L</w:t>
      </w:r>
      <w:r w:rsidR="008A7582" w:rsidRPr="000F2663">
        <w:rPr>
          <w:rFonts w:ascii="Verdana" w:hAnsi="Verdana" w:cs="Segoe UI"/>
          <w:b/>
          <w:szCs w:val="18"/>
          <w:lang w:val="en-GB"/>
        </w:rPr>
        <w:t>ab</w:t>
      </w:r>
    </w:p>
    <w:tbl>
      <w:tblPr>
        <w:tblW w:w="0" w:type="auto"/>
        <w:tblInd w:w="360" w:type="dxa"/>
        <w:tblLook w:val="00A0" w:firstRow="1" w:lastRow="0" w:firstColumn="1" w:lastColumn="0" w:noHBand="0" w:noVBand="0"/>
      </w:tblPr>
      <w:tblGrid>
        <w:gridCol w:w="8820"/>
      </w:tblGrid>
      <w:tr w:rsidR="00DE4D34" w:rsidRPr="000F2663" w14:paraId="345954B3" w14:textId="77777777" w:rsidTr="00FD2574">
        <w:tc>
          <w:tcPr>
            <w:tcW w:w="8820" w:type="dxa"/>
            <w:shd w:val="clear" w:color="auto" w:fill="D9D9D9"/>
          </w:tcPr>
          <w:p w14:paraId="12C1EACC" w14:textId="77777777" w:rsidR="00DE4D34" w:rsidRPr="000F2663" w:rsidRDefault="00DE4D34" w:rsidP="00257762">
            <w:pPr>
              <w:pStyle w:val="Odstavecseseznamem"/>
              <w:spacing w:line="276" w:lineRule="auto"/>
              <w:ind w:left="0"/>
              <w:jc w:val="both"/>
              <w:rPr>
                <w:rFonts w:ascii="Verdana" w:hAnsi="Verdana" w:cs="Segoe UI"/>
                <w:i/>
                <w:szCs w:val="18"/>
                <w:lang w:val="en-GB"/>
              </w:rPr>
            </w:pPr>
            <w:r w:rsidRPr="000F2663">
              <w:rPr>
                <w:rFonts w:ascii="Verdana" w:hAnsi="Verdana" w:cs="Segoe UI"/>
                <w:i/>
                <w:szCs w:val="18"/>
                <w:lang w:val="en-GB"/>
              </w:rPr>
              <w:t xml:space="preserve"> </w:t>
            </w:r>
          </w:p>
        </w:tc>
      </w:tr>
      <w:tr w:rsidR="00DE4D34" w:rsidRPr="000F2663" w14:paraId="2ED240ED" w14:textId="77777777" w:rsidTr="00587887">
        <w:trPr>
          <w:trHeight w:val="1518"/>
        </w:trPr>
        <w:tc>
          <w:tcPr>
            <w:tcW w:w="8820" w:type="dxa"/>
            <w:tcBorders>
              <w:left w:val="dotted" w:sz="4" w:space="0" w:color="auto"/>
              <w:bottom w:val="dotted" w:sz="4" w:space="0" w:color="auto"/>
              <w:right w:val="dotted" w:sz="4" w:space="0" w:color="auto"/>
            </w:tcBorders>
            <w:shd w:val="clear" w:color="auto" w:fill="FFFFFF"/>
          </w:tcPr>
          <w:p w14:paraId="5AAF7EEB" w14:textId="72719622" w:rsidR="00DB5B07" w:rsidRPr="000F2663" w:rsidRDefault="00DB5B07" w:rsidP="00F26646">
            <w:pPr>
              <w:jc w:val="both"/>
              <w:rPr>
                <w:rFonts w:asciiTheme="minorHAnsi" w:hAnsiTheme="minorHAnsi"/>
                <w:sz w:val="20"/>
                <w:szCs w:val="20"/>
                <w:lang w:val="en-GB"/>
              </w:rPr>
            </w:pPr>
            <w:r w:rsidRPr="000F2663">
              <w:rPr>
                <w:rFonts w:ascii="Verdana" w:hAnsi="Verdana" w:cs="Segoe UI"/>
                <w:b/>
                <w:szCs w:val="18"/>
                <w:lang w:val="en-GB"/>
              </w:rPr>
              <w:t xml:space="preserve">Knowledge exchange </w:t>
            </w:r>
          </w:p>
          <w:p w14:paraId="65A5A503" w14:textId="77777777" w:rsidR="00234BBA" w:rsidRPr="000F2663" w:rsidRDefault="00EE1429" w:rsidP="00257762">
            <w:pPr>
              <w:pStyle w:val="Odstavecseseznamem"/>
              <w:numPr>
                <w:ilvl w:val="0"/>
                <w:numId w:val="5"/>
              </w:numPr>
              <w:spacing w:line="276" w:lineRule="auto"/>
              <w:jc w:val="both"/>
              <w:rPr>
                <w:rFonts w:ascii="Verdana" w:hAnsi="Verdana" w:cs="Segoe UI"/>
                <w:szCs w:val="18"/>
                <w:lang w:val="en-GB"/>
              </w:rPr>
            </w:pPr>
            <w:r w:rsidRPr="000F2663">
              <w:rPr>
                <w:rFonts w:ascii="Verdana" w:hAnsi="Verdana" w:cs="Segoe UI"/>
                <w:szCs w:val="18"/>
                <w:lang w:val="en-GB"/>
              </w:rPr>
              <w:t>Greater knowledge</w:t>
            </w:r>
            <w:r w:rsidR="008A7582" w:rsidRPr="000F2663">
              <w:rPr>
                <w:rFonts w:ascii="Verdana" w:hAnsi="Verdana" w:cs="Segoe UI"/>
                <w:szCs w:val="18"/>
                <w:lang w:val="en-GB"/>
              </w:rPr>
              <w:t xml:space="preserve"> </w:t>
            </w:r>
            <w:r w:rsidR="00064EF7" w:rsidRPr="000F2663">
              <w:rPr>
                <w:rFonts w:ascii="Verdana" w:hAnsi="Verdana" w:cs="Segoe UI"/>
                <w:szCs w:val="18"/>
                <w:lang w:val="en-GB"/>
              </w:rPr>
              <w:t xml:space="preserve">of </w:t>
            </w:r>
            <w:r w:rsidRPr="000F2663">
              <w:rPr>
                <w:rFonts w:ascii="Verdana" w:hAnsi="Verdana" w:cs="Segoe UI"/>
                <w:szCs w:val="18"/>
                <w:lang w:val="en-GB"/>
              </w:rPr>
              <w:t>the SUMP concept</w:t>
            </w:r>
            <w:r w:rsidR="000E59C7" w:rsidRPr="000F2663">
              <w:rPr>
                <w:rFonts w:ascii="Verdana" w:hAnsi="Verdana" w:cs="Segoe UI"/>
                <w:szCs w:val="18"/>
                <w:lang w:val="en-GB"/>
              </w:rPr>
              <w:t xml:space="preserve"> as an innovative form of governance</w:t>
            </w:r>
            <w:r w:rsidRPr="000F2663">
              <w:rPr>
                <w:rFonts w:ascii="Verdana" w:hAnsi="Verdana" w:cs="Segoe UI"/>
                <w:szCs w:val="18"/>
                <w:lang w:val="en-GB"/>
              </w:rPr>
              <w:t xml:space="preserve"> </w:t>
            </w:r>
            <w:r w:rsidR="005E4590" w:rsidRPr="000F2663">
              <w:rPr>
                <w:rFonts w:ascii="Verdana" w:hAnsi="Verdana" w:cs="Segoe UI"/>
                <w:szCs w:val="18"/>
                <w:lang w:val="en-GB"/>
              </w:rPr>
              <w:t>and its</w:t>
            </w:r>
            <w:r w:rsidR="008A7582" w:rsidRPr="000F2663">
              <w:rPr>
                <w:rFonts w:ascii="Verdana" w:hAnsi="Verdana" w:cs="Segoe UI"/>
                <w:szCs w:val="18"/>
                <w:lang w:val="en-GB"/>
              </w:rPr>
              <w:t xml:space="preserve"> </w:t>
            </w:r>
            <w:r w:rsidR="00FF4597" w:rsidRPr="000F2663">
              <w:rPr>
                <w:rFonts w:ascii="Verdana" w:hAnsi="Verdana" w:cs="Segoe UI"/>
                <w:szCs w:val="18"/>
                <w:lang w:val="en-GB"/>
              </w:rPr>
              <w:t>applications to</w:t>
            </w:r>
            <w:r w:rsidR="00234BBA" w:rsidRPr="000F2663">
              <w:rPr>
                <w:rFonts w:ascii="Verdana" w:hAnsi="Verdana" w:cs="Segoe UI"/>
                <w:szCs w:val="18"/>
                <w:lang w:val="en-GB"/>
              </w:rPr>
              <w:t xml:space="preserve"> achieve an enhanced urban soft mobility.</w:t>
            </w:r>
          </w:p>
          <w:p w14:paraId="1EB853BC" w14:textId="50468E61" w:rsidR="005D4AC3" w:rsidRPr="000F2663" w:rsidRDefault="008A7582" w:rsidP="00257762">
            <w:pPr>
              <w:pStyle w:val="Odstavecseseznamem"/>
              <w:numPr>
                <w:ilvl w:val="0"/>
                <w:numId w:val="5"/>
              </w:numPr>
              <w:spacing w:line="276" w:lineRule="auto"/>
              <w:ind w:left="714" w:hanging="357"/>
              <w:jc w:val="both"/>
              <w:rPr>
                <w:rFonts w:ascii="Verdana" w:hAnsi="Verdana" w:cs="Segoe UI"/>
                <w:szCs w:val="18"/>
                <w:lang w:val="en-GB"/>
              </w:rPr>
            </w:pPr>
            <w:r w:rsidRPr="000F2663">
              <w:rPr>
                <w:rFonts w:ascii="Verdana" w:hAnsi="Verdana" w:cs="Segoe UI"/>
                <w:szCs w:val="18"/>
                <w:lang w:val="en-GB"/>
              </w:rPr>
              <w:t>Greater</w:t>
            </w:r>
            <w:r w:rsidR="00234BBA" w:rsidRPr="000F2663">
              <w:rPr>
                <w:rFonts w:ascii="Verdana" w:hAnsi="Verdana" w:cs="Segoe UI"/>
                <w:szCs w:val="18"/>
                <w:lang w:val="en-GB"/>
              </w:rPr>
              <w:t xml:space="preserve"> understanding of the </w:t>
            </w:r>
            <w:proofErr w:type="spellStart"/>
            <w:r w:rsidR="00E7491C" w:rsidRPr="000F2663">
              <w:rPr>
                <w:rFonts w:ascii="Verdana" w:hAnsi="Verdana" w:cs="Segoe UI"/>
                <w:szCs w:val="18"/>
                <w:lang w:val="en-GB"/>
              </w:rPr>
              <w:t>MaaS</w:t>
            </w:r>
            <w:proofErr w:type="spellEnd"/>
            <w:r w:rsidR="00E7491C" w:rsidRPr="000F2663">
              <w:rPr>
                <w:rFonts w:ascii="Verdana" w:hAnsi="Verdana" w:cs="Segoe UI"/>
                <w:szCs w:val="18"/>
                <w:lang w:val="en-GB"/>
              </w:rPr>
              <w:t xml:space="preserve"> </w:t>
            </w:r>
            <w:r w:rsidR="00234BBA" w:rsidRPr="000F2663">
              <w:rPr>
                <w:rFonts w:ascii="Verdana" w:hAnsi="Verdana" w:cs="Segoe UI"/>
                <w:szCs w:val="18"/>
                <w:lang w:val="en-GB"/>
              </w:rPr>
              <w:t>concept</w:t>
            </w:r>
            <w:r w:rsidR="00E64164" w:rsidRPr="000F2663">
              <w:rPr>
                <w:rFonts w:ascii="Verdana" w:hAnsi="Verdana" w:cs="Segoe UI"/>
                <w:szCs w:val="18"/>
                <w:lang w:val="en-GB"/>
              </w:rPr>
              <w:t xml:space="preserve"> and</w:t>
            </w:r>
            <w:r w:rsidR="000E59C7" w:rsidRPr="000F2663">
              <w:rPr>
                <w:rFonts w:ascii="Verdana" w:hAnsi="Verdana" w:cs="Segoe UI"/>
                <w:szCs w:val="18"/>
                <w:lang w:val="en-GB"/>
              </w:rPr>
              <w:t xml:space="preserve"> </w:t>
            </w:r>
            <w:r w:rsidR="007C6592" w:rsidRPr="000F2663">
              <w:rPr>
                <w:rFonts w:ascii="Verdana" w:hAnsi="Verdana" w:cs="Segoe UI"/>
                <w:szCs w:val="18"/>
                <w:lang w:val="en-GB"/>
              </w:rPr>
              <w:t>of the</w:t>
            </w:r>
            <w:r w:rsidR="000E59C7" w:rsidRPr="000F2663">
              <w:rPr>
                <w:rFonts w:ascii="Verdana" w:hAnsi="Verdana" w:cs="Segoe UI"/>
                <w:szCs w:val="18"/>
                <w:lang w:val="en-GB"/>
              </w:rPr>
              <w:t xml:space="preserve"> role the public </w:t>
            </w:r>
            <w:r w:rsidR="007C6592" w:rsidRPr="000F2663">
              <w:rPr>
                <w:rFonts w:ascii="Verdana" w:hAnsi="Verdana" w:cs="Segoe UI"/>
                <w:szCs w:val="18"/>
                <w:lang w:val="en-GB"/>
              </w:rPr>
              <w:t>can play as a</w:t>
            </w:r>
            <w:r w:rsidR="000E59C7" w:rsidRPr="000F2663">
              <w:rPr>
                <w:rFonts w:ascii="Verdana" w:hAnsi="Verdana" w:cs="Segoe UI"/>
                <w:szCs w:val="18"/>
                <w:lang w:val="en-GB"/>
              </w:rPr>
              <w:t xml:space="preserve">n enabling force toward this approach to mobility. </w:t>
            </w:r>
          </w:p>
          <w:p w14:paraId="19A4E30D" w14:textId="77777777" w:rsidR="001D206D" w:rsidRPr="000F2663" w:rsidRDefault="005D4AC3" w:rsidP="00257762">
            <w:pPr>
              <w:pStyle w:val="Odstavecseseznamem"/>
              <w:numPr>
                <w:ilvl w:val="0"/>
                <w:numId w:val="5"/>
              </w:numPr>
              <w:spacing w:line="276" w:lineRule="auto"/>
              <w:ind w:left="714" w:hanging="357"/>
              <w:jc w:val="both"/>
              <w:rPr>
                <w:rFonts w:ascii="Verdana" w:hAnsi="Verdana" w:cs="Segoe UI"/>
                <w:szCs w:val="18"/>
                <w:lang w:val="en-GB"/>
              </w:rPr>
            </w:pPr>
            <w:r w:rsidRPr="000F2663">
              <w:rPr>
                <w:rFonts w:ascii="Verdana" w:hAnsi="Verdana" w:cs="Segoe UI"/>
                <w:szCs w:val="18"/>
                <w:lang w:val="en-GB"/>
              </w:rPr>
              <w:t>Increased awareness concerning the draft actions proposed</w:t>
            </w:r>
            <w:r w:rsidR="007C6592" w:rsidRPr="000F2663">
              <w:rPr>
                <w:rFonts w:ascii="Verdana" w:hAnsi="Verdana" w:cs="Segoe UI"/>
                <w:szCs w:val="18"/>
                <w:lang w:val="en-GB"/>
              </w:rPr>
              <w:t xml:space="preserve"> in the latest PUM </w:t>
            </w:r>
            <w:r w:rsidR="000E59C7" w:rsidRPr="000F2663">
              <w:rPr>
                <w:rFonts w:ascii="Verdana" w:hAnsi="Verdana" w:cs="Segoe UI"/>
                <w:szCs w:val="18"/>
                <w:lang w:val="en-GB"/>
              </w:rPr>
              <w:t>meeting</w:t>
            </w:r>
            <w:r w:rsidRPr="000F2663">
              <w:rPr>
                <w:rFonts w:ascii="Verdana" w:hAnsi="Verdana" w:cs="Segoe UI"/>
                <w:szCs w:val="18"/>
                <w:lang w:val="en-GB"/>
              </w:rPr>
              <w:t xml:space="preserve"> in terms of strength, general integration and feasibility. </w:t>
            </w:r>
          </w:p>
          <w:p w14:paraId="6D48C0F4" w14:textId="283E3EB0" w:rsidR="00DB5B07" w:rsidRPr="000F2663" w:rsidRDefault="00DB5B07" w:rsidP="00DB5B07">
            <w:pPr>
              <w:spacing w:line="276" w:lineRule="auto"/>
              <w:jc w:val="both"/>
              <w:rPr>
                <w:rFonts w:ascii="Verdana" w:hAnsi="Verdana" w:cs="Segoe UI"/>
                <w:b/>
                <w:szCs w:val="18"/>
                <w:lang w:val="en-GB"/>
              </w:rPr>
            </w:pPr>
            <w:r w:rsidRPr="000F2663">
              <w:rPr>
                <w:rFonts w:ascii="Verdana" w:hAnsi="Verdana" w:cs="Segoe UI"/>
                <w:b/>
                <w:szCs w:val="18"/>
                <w:lang w:val="en-GB"/>
              </w:rPr>
              <w:t>Deliverables by the EUKN:</w:t>
            </w:r>
          </w:p>
          <w:p w14:paraId="2D379B41" w14:textId="77777777" w:rsidR="00DB5B07" w:rsidRPr="000F2663" w:rsidRDefault="00DB5B07" w:rsidP="00DB5B07">
            <w:pPr>
              <w:pStyle w:val="Odstavecseseznamem"/>
              <w:numPr>
                <w:ilvl w:val="0"/>
                <w:numId w:val="31"/>
              </w:numPr>
              <w:jc w:val="both"/>
              <w:rPr>
                <w:rFonts w:ascii="Verdana" w:hAnsi="Verdana" w:cs="Segoe UI"/>
                <w:szCs w:val="18"/>
                <w:lang w:val="en-GB"/>
              </w:rPr>
            </w:pPr>
            <w:r w:rsidRPr="000F2663">
              <w:rPr>
                <w:rFonts w:ascii="Verdana" w:hAnsi="Verdana" w:cs="Segoe UI"/>
                <w:szCs w:val="18"/>
                <w:lang w:val="en-GB"/>
              </w:rPr>
              <w:t>Speakers’ presentations in English;</w:t>
            </w:r>
          </w:p>
          <w:p w14:paraId="20711F80" w14:textId="50BE1F1D" w:rsidR="00DB5B07" w:rsidRPr="000F2663" w:rsidRDefault="00DB5B07" w:rsidP="00F26646">
            <w:pPr>
              <w:pStyle w:val="Odstavecseseznamem"/>
              <w:numPr>
                <w:ilvl w:val="0"/>
                <w:numId w:val="31"/>
              </w:numPr>
              <w:jc w:val="both"/>
              <w:rPr>
                <w:rFonts w:ascii="Verdana" w:hAnsi="Verdana" w:cs="Segoe UI"/>
                <w:szCs w:val="18"/>
                <w:lang w:val="en-GB"/>
              </w:rPr>
            </w:pPr>
            <w:r w:rsidRPr="000F2663">
              <w:rPr>
                <w:rFonts w:ascii="Verdana" w:hAnsi="Verdana" w:cs="Segoe UI"/>
                <w:szCs w:val="18"/>
                <w:lang w:val="en-GB"/>
              </w:rPr>
              <w:t>Executive summary with conclusions report (10 pages) to be delivered within 10 working days after the Policy Lab.</w:t>
            </w:r>
          </w:p>
        </w:tc>
      </w:tr>
    </w:tbl>
    <w:p w14:paraId="53118C41" w14:textId="77777777" w:rsidR="00DE4D34" w:rsidRPr="000F2663" w:rsidRDefault="00DE4D34" w:rsidP="008C7572">
      <w:pPr>
        <w:pStyle w:val="Odstavecseseznamem"/>
        <w:spacing w:line="276" w:lineRule="auto"/>
        <w:ind w:left="0"/>
        <w:jc w:val="both"/>
        <w:rPr>
          <w:rFonts w:ascii="Verdana" w:hAnsi="Verdana" w:cs="Segoe UI"/>
          <w:b/>
          <w:szCs w:val="18"/>
          <w:lang w:val="en-GB"/>
        </w:rPr>
      </w:pPr>
    </w:p>
    <w:p w14:paraId="633E7061" w14:textId="77777777" w:rsidR="00DE4D34" w:rsidRPr="000F2663" w:rsidRDefault="00DE4D34" w:rsidP="008C7572">
      <w:pPr>
        <w:pStyle w:val="Odstavecseseznamem"/>
        <w:spacing w:line="276" w:lineRule="auto"/>
        <w:ind w:left="360"/>
        <w:jc w:val="both"/>
        <w:rPr>
          <w:rFonts w:ascii="Verdana" w:hAnsi="Verdana" w:cs="Segoe UI"/>
          <w:b/>
          <w:szCs w:val="18"/>
          <w:lang w:val="en-GB"/>
        </w:rPr>
      </w:pPr>
    </w:p>
    <w:p w14:paraId="6D6A201D" w14:textId="77777777" w:rsidR="00DE4D34" w:rsidRPr="000F2663" w:rsidRDefault="00DE4D34" w:rsidP="00A93688">
      <w:pPr>
        <w:pStyle w:val="Odstavecseseznamem"/>
        <w:numPr>
          <w:ilvl w:val="0"/>
          <w:numId w:val="25"/>
        </w:numPr>
        <w:spacing w:line="276" w:lineRule="auto"/>
        <w:jc w:val="both"/>
        <w:rPr>
          <w:rFonts w:ascii="Verdana" w:hAnsi="Verdana" w:cs="Segoe UI"/>
          <w:b/>
          <w:szCs w:val="18"/>
          <w:lang w:val="en-GB"/>
        </w:rPr>
      </w:pPr>
      <w:r w:rsidRPr="000F2663">
        <w:rPr>
          <w:rFonts w:ascii="Verdana" w:hAnsi="Verdana" w:cs="Segoe UI"/>
          <w:b/>
          <w:szCs w:val="18"/>
          <w:lang w:val="en-GB"/>
        </w:rPr>
        <w:t>Target group</w:t>
      </w:r>
    </w:p>
    <w:tbl>
      <w:tblPr>
        <w:tblW w:w="0" w:type="auto"/>
        <w:tblInd w:w="360" w:type="dxa"/>
        <w:tblLook w:val="00A0" w:firstRow="1" w:lastRow="0" w:firstColumn="1" w:lastColumn="0" w:noHBand="0" w:noVBand="0"/>
      </w:tblPr>
      <w:tblGrid>
        <w:gridCol w:w="8928"/>
      </w:tblGrid>
      <w:tr w:rsidR="00DE4D34" w:rsidRPr="000F2663" w14:paraId="21FB448E" w14:textId="77777777" w:rsidTr="00FC716A">
        <w:tc>
          <w:tcPr>
            <w:tcW w:w="9212" w:type="dxa"/>
            <w:shd w:val="clear" w:color="auto" w:fill="D9D9D9"/>
          </w:tcPr>
          <w:p w14:paraId="1B5EE170" w14:textId="77777777" w:rsidR="00DE4D34" w:rsidRPr="000F2663" w:rsidRDefault="00DE4D34" w:rsidP="00FC716A">
            <w:pPr>
              <w:pStyle w:val="Odstavecseseznamem"/>
              <w:spacing w:line="276" w:lineRule="auto"/>
              <w:ind w:left="0"/>
              <w:jc w:val="both"/>
              <w:rPr>
                <w:rFonts w:ascii="Verdana" w:hAnsi="Verdana" w:cs="Segoe UI"/>
                <w:szCs w:val="18"/>
                <w:lang w:val="en-GB"/>
              </w:rPr>
            </w:pPr>
            <w:r w:rsidRPr="000F2663">
              <w:rPr>
                <w:rFonts w:ascii="Verdana" w:hAnsi="Verdana" w:cs="Segoe UI"/>
                <w:szCs w:val="18"/>
                <w:lang w:val="en-GB"/>
              </w:rPr>
              <w:t xml:space="preserve"> </w:t>
            </w:r>
          </w:p>
        </w:tc>
      </w:tr>
      <w:tr w:rsidR="00DE4D34" w:rsidRPr="000F2663" w14:paraId="0C2DC014" w14:textId="77777777" w:rsidTr="007C6592">
        <w:trPr>
          <w:trHeight w:val="372"/>
        </w:trPr>
        <w:tc>
          <w:tcPr>
            <w:tcW w:w="9212" w:type="dxa"/>
            <w:tcBorders>
              <w:left w:val="dotted" w:sz="4" w:space="0" w:color="auto"/>
              <w:bottom w:val="dotted" w:sz="4" w:space="0" w:color="auto"/>
              <w:right w:val="dotted" w:sz="4" w:space="0" w:color="auto"/>
            </w:tcBorders>
          </w:tcPr>
          <w:p w14:paraId="4506C5F6" w14:textId="77777777" w:rsidR="007A3424" w:rsidRPr="008118D0" w:rsidRDefault="007A3424" w:rsidP="008118D0">
            <w:pPr>
              <w:pStyle w:val="Odstavecseseznamem"/>
              <w:numPr>
                <w:ilvl w:val="0"/>
                <w:numId w:val="5"/>
              </w:numPr>
              <w:spacing w:line="276" w:lineRule="auto"/>
              <w:jc w:val="both"/>
              <w:rPr>
                <w:rFonts w:ascii="Verdana" w:hAnsi="Verdana" w:cs="Segoe UI"/>
                <w:szCs w:val="18"/>
                <w:lang w:val="en-GB"/>
              </w:rPr>
            </w:pPr>
            <w:r w:rsidRPr="008118D0">
              <w:rPr>
                <w:rFonts w:ascii="Verdana" w:hAnsi="Verdana" w:cs="Segoe UI"/>
                <w:szCs w:val="18"/>
                <w:lang w:val="en-GB"/>
              </w:rPr>
              <w:t>Policymakers at different levels: European, national, regional and local;</w:t>
            </w:r>
          </w:p>
          <w:p w14:paraId="2FE53DB8" w14:textId="77777777" w:rsidR="007A3424" w:rsidRPr="008118D0" w:rsidRDefault="007A3424" w:rsidP="008118D0">
            <w:pPr>
              <w:pStyle w:val="Odstavecseseznamem"/>
              <w:numPr>
                <w:ilvl w:val="0"/>
                <w:numId w:val="5"/>
              </w:numPr>
              <w:spacing w:line="276" w:lineRule="auto"/>
              <w:jc w:val="both"/>
              <w:rPr>
                <w:rFonts w:ascii="Verdana" w:hAnsi="Verdana" w:cs="Segoe UI"/>
                <w:szCs w:val="18"/>
                <w:lang w:val="en-GB"/>
              </w:rPr>
            </w:pPr>
            <w:r w:rsidRPr="008118D0">
              <w:rPr>
                <w:rFonts w:ascii="Verdana" w:hAnsi="Verdana" w:cs="Segoe UI"/>
                <w:szCs w:val="18"/>
                <w:lang w:val="en-GB"/>
              </w:rPr>
              <w:t>Stakeholders: representatives of civil society organisations, NGOs, businesses, and interest groups;</w:t>
            </w:r>
          </w:p>
          <w:p w14:paraId="6E38BD78" w14:textId="3A7C4786" w:rsidR="007A3424" w:rsidRPr="008118D0" w:rsidRDefault="007A3424" w:rsidP="008118D0">
            <w:pPr>
              <w:pStyle w:val="Odstavecseseznamem"/>
              <w:numPr>
                <w:ilvl w:val="0"/>
                <w:numId w:val="5"/>
              </w:numPr>
              <w:spacing w:line="276" w:lineRule="auto"/>
              <w:jc w:val="both"/>
              <w:rPr>
                <w:rFonts w:ascii="Verdana" w:hAnsi="Verdana" w:cs="Segoe UI"/>
                <w:szCs w:val="18"/>
                <w:lang w:val="en-GB"/>
              </w:rPr>
            </w:pPr>
            <w:r w:rsidRPr="008118D0">
              <w:rPr>
                <w:rFonts w:ascii="Verdana" w:hAnsi="Verdana" w:cs="Segoe UI"/>
                <w:szCs w:val="18"/>
                <w:lang w:val="en-GB"/>
              </w:rPr>
              <w:t xml:space="preserve">Researchers </w:t>
            </w:r>
            <w:r w:rsidR="008118D0" w:rsidRPr="008118D0">
              <w:rPr>
                <w:rFonts w:ascii="Verdana" w:hAnsi="Verdana" w:cs="Segoe UI"/>
                <w:szCs w:val="18"/>
                <w:lang w:val="en-GB"/>
              </w:rPr>
              <w:t>and international organisations.</w:t>
            </w:r>
          </w:p>
          <w:p w14:paraId="4FABC83E" w14:textId="3F308FBB" w:rsidR="00FD2574" w:rsidRPr="000F2663" w:rsidRDefault="007C6592" w:rsidP="00257762">
            <w:pPr>
              <w:spacing w:line="276" w:lineRule="auto"/>
              <w:jc w:val="both"/>
              <w:rPr>
                <w:rFonts w:ascii="Verdana" w:hAnsi="Verdana" w:cs="Segoe UI"/>
                <w:szCs w:val="18"/>
                <w:lang w:val="en-GB"/>
              </w:rPr>
            </w:pPr>
            <w:r w:rsidRPr="000F2663">
              <w:rPr>
                <w:rFonts w:ascii="Verdana" w:hAnsi="Verdana"/>
                <w:szCs w:val="18"/>
                <w:lang w:val="en-GB"/>
              </w:rPr>
              <w:t xml:space="preserve">The total number of participants will be approx. </w:t>
            </w:r>
            <w:r w:rsidR="005E4590" w:rsidRPr="000F2663">
              <w:rPr>
                <w:rFonts w:ascii="Verdana" w:hAnsi="Verdana" w:cs="Segoe UI"/>
                <w:szCs w:val="18"/>
                <w:lang w:val="en-GB"/>
              </w:rPr>
              <w:t>30-40</w:t>
            </w:r>
            <w:r w:rsidRPr="000F2663">
              <w:rPr>
                <w:rFonts w:ascii="Verdana" w:hAnsi="Verdana" w:cs="Segoe UI"/>
                <w:szCs w:val="18"/>
                <w:lang w:val="en-GB"/>
              </w:rPr>
              <w:t>.</w:t>
            </w:r>
            <w:r w:rsidR="005E4590" w:rsidRPr="000F2663">
              <w:rPr>
                <w:rFonts w:ascii="Verdana" w:hAnsi="Verdana" w:cs="Segoe UI"/>
                <w:szCs w:val="18"/>
                <w:lang w:val="en-GB"/>
              </w:rPr>
              <w:t xml:space="preserve"> </w:t>
            </w:r>
          </w:p>
        </w:tc>
      </w:tr>
    </w:tbl>
    <w:p w14:paraId="522E72AA" w14:textId="77777777" w:rsidR="00DE4D34" w:rsidRPr="000F2663" w:rsidRDefault="00DE4D34" w:rsidP="00AE7BBA">
      <w:pPr>
        <w:spacing w:line="276" w:lineRule="auto"/>
        <w:rPr>
          <w:rFonts w:ascii="Verdana" w:hAnsi="Verdana" w:cs="Segoe UI"/>
          <w:b/>
          <w:szCs w:val="18"/>
          <w:lang w:val="en-GB"/>
        </w:rPr>
      </w:pPr>
    </w:p>
    <w:p w14:paraId="5AF1D4D3" w14:textId="77777777" w:rsidR="00FD2574" w:rsidRPr="000F2663" w:rsidRDefault="00FD2574" w:rsidP="005607C4">
      <w:pPr>
        <w:spacing w:line="276" w:lineRule="auto"/>
        <w:rPr>
          <w:rFonts w:ascii="Verdana" w:hAnsi="Verdana" w:cs="Segoe UI"/>
          <w:b/>
          <w:szCs w:val="18"/>
          <w:lang w:val="en-GB"/>
        </w:rPr>
      </w:pPr>
    </w:p>
    <w:p w14:paraId="0A7E802B" w14:textId="2B52F76C" w:rsidR="00DE4D34" w:rsidRPr="000F2663" w:rsidRDefault="000276F6" w:rsidP="00A93688">
      <w:pPr>
        <w:pStyle w:val="Odstavecseseznamem"/>
        <w:numPr>
          <w:ilvl w:val="0"/>
          <w:numId w:val="25"/>
        </w:numPr>
        <w:spacing w:line="276" w:lineRule="auto"/>
        <w:jc w:val="both"/>
        <w:rPr>
          <w:rFonts w:ascii="Verdana" w:hAnsi="Verdana" w:cs="Segoe UI"/>
          <w:b/>
          <w:szCs w:val="18"/>
          <w:lang w:val="en-GB"/>
        </w:rPr>
      </w:pPr>
      <w:r w:rsidRPr="000F2663">
        <w:rPr>
          <w:rFonts w:ascii="Verdana" w:hAnsi="Verdana" w:cs="Segoe UI"/>
          <w:b/>
          <w:szCs w:val="18"/>
          <w:lang w:val="en-GB"/>
        </w:rPr>
        <w:t xml:space="preserve">Moderation and </w:t>
      </w:r>
      <w:r w:rsidR="00DE4D34" w:rsidRPr="000F2663">
        <w:rPr>
          <w:rFonts w:ascii="Verdana" w:hAnsi="Verdana" w:cs="Segoe UI"/>
          <w:b/>
          <w:szCs w:val="18"/>
          <w:lang w:val="en-GB"/>
        </w:rPr>
        <w:t>expert</w:t>
      </w:r>
      <w:r w:rsidR="00FD2574" w:rsidRPr="000F2663">
        <w:rPr>
          <w:rFonts w:ascii="Verdana" w:hAnsi="Verdana" w:cs="Segoe UI"/>
          <w:b/>
          <w:szCs w:val="18"/>
          <w:lang w:val="en-GB"/>
        </w:rPr>
        <w:t>s</w:t>
      </w:r>
    </w:p>
    <w:tbl>
      <w:tblPr>
        <w:tblW w:w="0" w:type="auto"/>
        <w:tblInd w:w="360" w:type="dxa"/>
        <w:tblLook w:val="00A0" w:firstRow="1" w:lastRow="0" w:firstColumn="1" w:lastColumn="0" w:noHBand="0" w:noVBand="0"/>
      </w:tblPr>
      <w:tblGrid>
        <w:gridCol w:w="8928"/>
      </w:tblGrid>
      <w:tr w:rsidR="00DE4D34" w:rsidRPr="000F2663" w14:paraId="68899672" w14:textId="77777777" w:rsidTr="00FC716A">
        <w:tc>
          <w:tcPr>
            <w:tcW w:w="9212" w:type="dxa"/>
            <w:shd w:val="clear" w:color="auto" w:fill="D9D9D9"/>
          </w:tcPr>
          <w:p w14:paraId="3207991C" w14:textId="77777777" w:rsidR="00DE4D34" w:rsidRPr="000F2663" w:rsidRDefault="00DE4D34" w:rsidP="00FC716A">
            <w:pPr>
              <w:pStyle w:val="Odstavecseseznamem"/>
              <w:spacing w:line="276" w:lineRule="auto"/>
              <w:ind w:left="0"/>
              <w:jc w:val="both"/>
              <w:rPr>
                <w:rFonts w:ascii="Verdana" w:hAnsi="Verdana" w:cs="Segoe UI"/>
                <w:szCs w:val="18"/>
                <w:lang w:val="en-GB"/>
              </w:rPr>
            </w:pPr>
            <w:r w:rsidRPr="000F2663">
              <w:rPr>
                <w:rFonts w:ascii="Verdana" w:hAnsi="Verdana" w:cs="Segoe UI"/>
                <w:szCs w:val="18"/>
                <w:lang w:val="en-GB"/>
              </w:rPr>
              <w:t xml:space="preserve"> </w:t>
            </w:r>
          </w:p>
        </w:tc>
      </w:tr>
      <w:tr w:rsidR="00DE4D34" w:rsidRPr="000F2663" w14:paraId="0B78EB02" w14:textId="77777777" w:rsidTr="00300D9E">
        <w:trPr>
          <w:trHeight w:val="2748"/>
        </w:trPr>
        <w:tc>
          <w:tcPr>
            <w:tcW w:w="9212" w:type="dxa"/>
            <w:tcBorders>
              <w:left w:val="dotted" w:sz="4" w:space="0" w:color="auto"/>
              <w:bottom w:val="dotted" w:sz="4" w:space="0" w:color="auto"/>
              <w:right w:val="dotted" w:sz="4" w:space="0" w:color="auto"/>
            </w:tcBorders>
          </w:tcPr>
          <w:p w14:paraId="3A7207CB" w14:textId="030B63FC" w:rsidR="00F26646" w:rsidRPr="000F2663" w:rsidRDefault="005607C4" w:rsidP="00F26646">
            <w:pPr>
              <w:spacing w:after="240" w:line="276" w:lineRule="auto"/>
              <w:jc w:val="both"/>
              <w:rPr>
                <w:rFonts w:ascii="Verdana" w:hAnsi="Verdana" w:cs="Segoe UI"/>
                <w:szCs w:val="18"/>
                <w:lang w:val="en-GB"/>
              </w:rPr>
            </w:pPr>
            <w:r w:rsidRPr="000F2663">
              <w:rPr>
                <w:rFonts w:ascii="Verdana" w:hAnsi="Verdana" w:cs="Segoe UI"/>
                <w:szCs w:val="18"/>
                <w:lang w:val="en-GB"/>
              </w:rPr>
              <w:t>T</w:t>
            </w:r>
            <w:r w:rsidR="00EC1134" w:rsidRPr="000F2663">
              <w:rPr>
                <w:rFonts w:ascii="Verdana" w:hAnsi="Verdana" w:cs="Segoe UI"/>
                <w:szCs w:val="18"/>
                <w:lang w:val="en-GB"/>
              </w:rPr>
              <w:t xml:space="preserve">wo </w:t>
            </w:r>
            <w:r w:rsidR="00BD45E6" w:rsidRPr="000F2663">
              <w:rPr>
                <w:rFonts w:ascii="Verdana" w:hAnsi="Verdana" w:cs="Segoe UI"/>
                <w:szCs w:val="18"/>
                <w:lang w:val="en-GB"/>
              </w:rPr>
              <w:t>international experts</w:t>
            </w:r>
            <w:r w:rsidR="007C6592" w:rsidRPr="000F2663">
              <w:rPr>
                <w:rFonts w:ascii="Verdana" w:hAnsi="Verdana" w:cs="Segoe UI"/>
                <w:szCs w:val="18"/>
                <w:lang w:val="en-GB"/>
              </w:rPr>
              <w:t xml:space="preserve"> with </w:t>
            </w:r>
            <w:r w:rsidR="00EC1E0F" w:rsidRPr="000F2663">
              <w:rPr>
                <w:rFonts w:ascii="Verdana" w:hAnsi="Verdana" w:cs="Segoe UI"/>
                <w:szCs w:val="18"/>
                <w:lang w:val="en-GB"/>
              </w:rPr>
              <w:t>exper</w:t>
            </w:r>
            <w:r w:rsidR="007C6592" w:rsidRPr="000F2663">
              <w:rPr>
                <w:rFonts w:ascii="Verdana" w:hAnsi="Verdana" w:cs="Segoe UI"/>
                <w:szCs w:val="18"/>
                <w:lang w:val="en-GB"/>
              </w:rPr>
              <w:t>tise o</w:t>
            </w:r>
            <w:r w:rsidR="00EC1E0F" w:rsidRPr="000F2663">
              <w:rPr>
                <w:rFonts w:ascii="Verdana" w:hAnsi="Verdana" w:cs="Segoe UI"/>
                <w:szCs w:val="18"/>
                <w:lang w:val="en-GB"/>
              </w:rPr>
              <w:t xml:space="preserve">n </w:t>
            </w:r>
            <w:r w:rsidR="00BD45E6" w:rsidRPr="000F2663">
              <w:rPr>
                <w:rFonts w:ascii="Verdana" w:hAnsi="Verdana" w:cs="Segoe UI"/>
                <w:szCs w:val="18"/>
                <w:lang w:val="en-GB"/>
              </w:rPr>
              <w:t>urban mobility and at least one of the tw</w:t>
            </w:r>
            <w:r w:rsidR="007C6592" w:rsidRPr="000F2663">
              <w:rPr>
                <w:rFonts w:ascii="Verdana" w:hAnsi="Verdana" w:cs="Segoe UI"/>
                <w:szCs w:val="18"/>
                <w:lang w:val="en-GB"/>
              </w:rPr>
              <w:t xml:space="preserve">o suggested topics (SUMP/ </w:t>
            </w:r>
            <w:proofErr w:type="spellStart"/>
            <w:r w:rsidR="007C6592" w:rsidRPr="000F2663">
              <w:rPr>
                <w:rFonts w:ascii="Verdana" w:hAnsi="Verdana" w:cs="Segoe UI"/>
                <w:szCs w:val="18"/>
                <w:lang w:val="en-GB"/>
              </w:rPr>
              <w:t>MaaS</w:t>
            </w:r>
            <w:proofErr w:type="spellEnd"/>
            <w:r w:rsidR="007C6592" w:rsidRPr="000F2663">
              <w:rPr>
                <w:rFonts w:ascii="Verdana" w:hAnsi="Verdana" w:cs="Segoe UI"/>
                <w:szCs w:val="18"/>
                <w:lang w:val="en-GB"/>
              </w:rPr>
              <w:t>) are suggested to provide input to the Policy Lab:</w:t>
            </w:r>
          </w:p>
          <w:p w14:paraId="7937DCA5" w14:textId="044B05D2" w:rsidR="00C45E67" w:rsidRPr="000F2663" w:rsidRDefault="00F26646" w:rsidP="00C45E67">
            <w:pPr>
              <w:pStyle w:val="Odstavecseseznamem"/>
              <w:numPr>
                <w:ilvl w:val="0"/>
                <w:numId w:val="10"/>
              </w:numPr>
              <w:spacing w:line="276" w:lineRule="auto"/>
              <w:jc w:val="both"/>
              <w:rPr>
                <w:rFonts w:ascii="Verdana" w:hAnsi="Verdana" w:cs="Segoe UI"/>
                <w:szCs w:val="18"/>
                <w:lang w:val="en-GB"/>
              </w:rPr>
            </w:pPr>
            <w:proofErr w:type="spellStart"/>
            <w:r w:rsidRPr="000F2663">
              <w:rPr>
                <w:rFonts w:ascii="Verdana" w:hAnsi="Verdana" w:cs="Segoe UI"/>
                <w:b/>
                <w:szCs w:val="18"/>
                <w:lang w:val="en-GB"/>
              </w:rPr>
              <w:t>Nuno</w:t>
            </w:r>
            <w:proofErr w:type="spellEnd"/>
            <w:r w:rsidRPr="000F2663">
              <w:rPr>
                <w:rFonts w:ascii="Verdana" w:hAnsi="Verdana" w:cs="Segoe UI"/>
                <w:b/>
                <w:szCs w:val="18"/>
                <w:lang w:val="en-GB"/>
              </w:rPr>
              <w:t xml:space="preserve"> </w:t>
            </w:r>
            <w:proofErr w:type="spellStart"/>
            <w:r w:rsidRPr="000F2663">
              <w:rPr>
                <w:rFonts w:ascii="Verdana" w:hAnsi="Verdana" w:cs="Segoe UI"/>
                <w:b/>
                <w:szCs w:val="18"/>
                <w:lang w:val="en-GB"/>
              </w:rPr>
              <w:t>Norte</w:t>
            </w:r>
            <w:proofErr w:type="spellEnd"/>
            <w:r w:rsidRPr="000F2663">
              <w:rPr>
                <w:rFonts w:ascii="Verdana" w:hAnsi="Verdana" w:cs="Segoe UI"/>
                <w:b/>
                <w:szCs w:val="18"/>
                <w:lang w:val="en-GB"/>
              </w:rPr>
              <w:t xml:space="preserve"> Pinto</w:t>
            </w:r>
            <w:r w:rsidRPr="000F2663">
              <w:rPr>
                <w:rFonts w:ascii="Verdana" w:hAnsi="Verdana" w:cs="Segoe UI"/>
                <w:szCs w:val="18"/>
                <w:lang w:val="en-GB"/>
              </w:rPr>
              <w:t xml:space="preserve">, </w:t>
            </w:r>
            <w:r w:rsidR="00F861B4" w:rsidRPr="000F2663">
              <w:rPr>
                <w:rFonts w:ascii="Verdana" w:hAnsi="Verdana" w:cs="Segoe UI"/>
                <w:szCs w:val="18"/>
                <w:lang w:val="en-GB"/>
              </w:rPr>
              <w:t>le</w:t>
            </w:r>
            <w:r w:rsidRPr="000F2663">
              <w:rPr>
                <w:rFonts w:ascii="Verdana" w:hAnsi="Verdana"/>
                <w:lang w:val="en-GB"/>
              </w:rPr>
              <w:t>cturer in Urban Planning and Urban Design at the Department of Planning and Environmental Management, School of Environment, Education and Development of The University of Manchester (UK),</w:t>
            </w:r>
            <w:r w:rsidRPr="000F2663">
              <w:rPr>
                <w:rFonts w:ascii="Verdana" w:hAnsi="Verdana" w:cs="Segoe UI"/>
                <w:szCs w:val="18"/>
                <w:lang w:val="en-GB"/>
              </w:rPr>
              <w:t xml:space="preserve"> will provide a presentation on the SUMP/SUMF topic.</w:t>
            </w:r>
          </w:p>
          <w:p w14:paraId="623ADC5B" w14:textId="58463439" w:rsidR="000E63F8" w:rsidRPr="000F2663" w:rsidRDefault="00C45E67" w:rsidP="00774F37">
            <w:pPr>
              <w:pStyle w:val="Odstavecseseznamem"/>
              <w:numPr>
                <w:ilvl w:val="0"/>
                <w:numId w:val="10"/>
              </w:numPr>
              <w:spacing w:line="276" w:lineRule="auto"/>
              <w:jc w:val="both"/>
              <w:rPr>
                <w:rFonts w:ascii="Verdana" w:hAnsi="Verdana" w:cs="Segoe UI"/>
                <w:szCs w:val="18"/>
                <w:lang w:val="en-GB"/>
              </w:rPr>
            </w:pPr>
            <w:proofErr w:type="spellStart"/>
            <w:r w:rsidRPr="000F2663">
              <w:rPr>
                <w:rFonts w:ascii="Verdana" w:hAnsi="Verdana" w:cs="Segoe UI"/>
                <w:b/>
                <w:szCs w:val="18"/>
                <w:lang w:val="en-GB"/>
              </w:rPr>
              <w:t>Teemu</w:t>
            </w:r>
            <w:proofErr w:type="spellEnd"/>
            <w:r w:rsidRPr="000F2663">
              <w:rPr>
                <w:rFonts w:ascii="Verdana" w:hAnsi="Verdana" w:cs="Segoe UI"/>
                <w:b/>
                <w:szCs w:val="18"/>
                <w:lang w:val="en-GB"/>
              </w:rPr>
              <w:t xml:space="preserve"> </w:t>
            </w:r>
            <w:proofErr w:type="spellStart"/>
            <w:r w:rsidRPr="000F2663">
              <w:rPr>
                <w:rFonts w:ascii="Verdana" w:hAnsi="Verdana" w:cs="Segoe UI"/>
                <w:b/>
                <w:szCs w:val="18"/>
                <w:lang w:val="en-GB"/>
              </w:rPr>
              <w:t>Surakka</w:t>
            </w:r>
            <w:proofErr w:type="spellEnd"/>
            <w:r w:rsidR="00F861B4" w:rsidRPr="000F2663">
              <w:rPr>
                <w:rFonts w:ascii="Verdana" w:hAnsi="Verdana" w:cs="Segoe UI"/>
                <w:szCs w:val="18"/>
                <w:lang w:val="en-GB"/>
              </w:rPr>
              <w:t>, r</w:t>
            </w:r>
            <w:r w:rsidR="00B4605C" w:rsidRPr="000F2663">
              <w:rPr>
                <w:rFonts w:ascii="Verdana" w:hAnsi="Verdana" w:cs="Segoe UI"/>
                <w:szCs w:val="18"/>
                <w:lang w:val="en-GB"/>
              </w:rPr>
              <w:t>esearcher</w:t>
            </w:r>
            <w:r w:rsidR="00F861B4" w:rsidRPr="000F2663">
              <w:rPr>
                <w:rFonts w:ascii="Verdana" w:hAnsi="Verdana" w:cs="Segoe UI"/>
                <w:szCs w:val="18"/>
                <w:lang w:val="en-GB"/>
              </w:rPr>
              <w:t xml:space="preserve"> in the </w:t>
            </w:r>
            <w:r w:rsidR="00F861B4" w:rsidRPr="000F2663">
              <w:rPr>
                <w:rFonts w:ascii="Verdana" w:hAnsi="Verdana"/>
                <w:szCs w:val="18"/>
                <w:lang w:val="en-GB"/>
              </w:rPr>
              <w:t xml:space="preserve">Department of Industrial Engineering and Management </w:t>
            </w:r>
            <w:r w:rsidR="00F861B4" w:rsidRPr="000F2663">
              <w:rPr>
                <w:rFonts w:ascii="Verdana" w:hAnsi="Verdana" w:cs="Segoe UI"/>
                <w:szCs w:val="18"/>
                <w:lang w:val="en-GB"/>
              </w:rPr>
              <w:t>at the Aalto University (Finland). He is currently</w:t>
            </w:r>
            <w:r w:rsidRPr="000F2663">
              <w:rPr>
                <w:rFonts w:ascii="Verdana" w:hAnsi="Verdana" w:cs="Segoe UI"/>
                <w:szCs w:val="18"/>
                <w:lang w:val="en-GB"/>
              </w:rPr>
              <w:t xml:space="preserve"> </w:t>
            </w:r>
            <w:r w:rsidR="00B4605C" w:rsidRPr="000F2663">
              <w:rPr>
                <w:rFonts w:ascii="Verdana" w:hAnsi="Verdana"/>
                <w:lang w:val="en-GB"/>
              </w:rPr>
              <w:t>the opera</w:t>
            </w:r>
            <w:r w:rsidR="00F861B4" w:rsidRPr="000F2663">
              <w:rPr>
                <w:rFonts w:ascii="Verdana" w:hAnsi="Verdana"/>
                <w:lang w:val="en-GB"/>
              </w:rPr>
              <w:t>tional lead of</w:t>
            </w:r>
            <w:r w:rsidR="00B4605C" w:rsidRPr="000F2663">
              <w:rPr>
                <w:rFonts w:ascii="Verdana" w:hAnsi="Verdana"/>
                <w:lang w:val="en-GB"/>
              </w:rPr>
              <w:t xml:space="preserve"> two </w:t>
            </w:r>
            <w:proofErr w:type="spellStart"/>
            <w:r w:rsidR="00B4605C" w:rsidRPr="000F2663">
              <w:rPr>
                <w:rFonts w:ascii="Verdana" w:hAnsi="Verdana"/>
                <w:lang w:val="en-GB"/>
              </w:rPr>
              <w:t>MaaS</w:t>
            </w:r>
            <w:proofErr w:type="spellEnd"/>
            <w:r w:rsidR="00B4605C" w:rsidRPr="000F2663">
              <w:rPr>
                <w:rFonts w:ascii="Verdana" w:hAnsi="Verdana"/>
                <w:lang w:val="en-GB"/>
              </w:rPr>
              <w:t xml:space="preserve"> related projects.</w:t>
            </w:r>
          </w:p>
          <w:p w14:paraId="1A3875C9" w14:textId="77777777" w:rsidR="00B4605C" w:rsidRPr="000F2663" w:rsidRDefault="00B4605C" w:rsidP="00B4605C">
            <w:pPr>
              <w:pStyle w:val="Odstavecseseznamem"/>
              <w:spacing w:line="276" w:lineRule="auto"/>
              <w:jc w:val="both"/>
              <w:rPr>
                <w:rFonts w:ascii="Verdana" w:hAnsi="Verdana" w:cs="Segoe UI"/>
                <w:szCs w:val="18"/>
                <w:lang w:val="en-GB"/>
              </w:rPr>
            </w:pPr>
          </w:p>
          <w:p w14:paraId="1BC263BC" w14:textId="237FF923" w:rsidR="00BD45E6" w:rsidRPr="000F2663" w:rsidRDefault="00565232" w:rsidP="00257762">
            <w:pPr>
              <w:spacing w:line="276" w:lineRule="auto"/>
              <w:jc w:val="both"/>
              <w:rPr>
                <w:rFonts w:ascii="Verdana" w:hAnsi="Verdana" w:cs="Segoe UI"/>
                <w:szCs w:val="18"/>
                <w:lang w:val="en-GB"/>
              </w:rPr>
            </w:pPr>
            <w:r w:rsidRPr="000F2663">
              <w:rPr>
                <w:rFonts w:ascii="Verdana" w:hAnsi="Verdana" w:cs="Segoe UI"/>
                <w:szCs w:val="18"/>
                <w:lang w:val="en-GB"/>
              </w:rPr>
              <w:t>The EUKN</w:t>
            </w:r>
            <w:r w:rsidR="00257762" w:rsidRPr="000F2663">
              <w:rPr>
                <w:rFonts w:ascii="Verdana" w:hAnsi="Verdana" w:cs="Segoe UI"/>
                <w:szCs w:val="18"/>
                <w:lang w:val="en-GB"/>
              </w:rPr>
              <w:t xml:space="preserve"> </w:t>
            </w:r>
            <w:r w:rsidR="007C6592" w:rsidRPr="000F2663">
              <w:rPr>
                <w:rFonts w:ascii="Verdana" w:hAnsi="Verdana" w:cs="Segoe UI"/>
                <w:szCs w:val="18"/>
                <w:lang w:val="en-GB"/>
              </w:rPr>
              <w:t>Director</w:t>
            </w:r>
            <w:r w:rsidRPr="000F2663">
              <w:rPr>
                <w:rFonts w:ascii="Verdana" w:hAnsi="Verdana" w:cs="Segoe UI"/>
                <w:szCs w:val="18"/>
                <w:lang w:val="en-GB"/>
              </w:rPr>
              <w:t xml:space="preserve"> </w:t>
            </w:r>
            <w:r w:rsidR="00257762" w:rsidRPr="000F2663">
              <w:rPr>
                <w:rFonts w:ascii="Verdana" w:hAnsi="Verdana" w:cs="Segoe UI"/>
                <w:b/>
                <w:szCs w:val="18"/>
                <w:lang w:val="en-GB"/>
              </w:rPr>
              <w:t>Mart Grisel</w:t>
            </w:r>
            <w:r w:rsidR="00257762" w:rsidRPr="000F2663">
              <w:rPr>
                <w:rFonts w:ascii="Verdana" w:hAnsi="Verdana" w:cs="Segoe UI"/>
                <w:szCs w:val="18"/>
                <w:lang w:val="en-GB"/>
              </w:rPr>
              <w:t xml:space="preserve"> </w:t>
            </w:r>
            <w:r w:rsidRPr="000F2663">
              <w:rPr>
                <w:rFonts w:ascii="Verdana" w:hAnsi="Verdana" w:cs="Segoe UI"/>
                <w:szCs w:val="18"/>
                <w:lang w:val="en-GB"/>
              </w:rPr>
              <w:t>will operate as the general moderator of the Policy Lab</w:t>
            </w:r>
            <w:r w:rsidR="007C6592" w:rsidRPr="000F2663">
              <w:rPr>
                <w:rFonts w:ascii="Verdana" w:hAnsi="Verdana" w:cs="Segoe UI"/>
                <w:szCs w:val="18"/>
                <w:lang w:val="en-GB"/>
              </w:rPr>
              <w:t xml:space="preserve">. During the workshop session, </w:t>
            </w:r>
            <w:proofErr w:type="spellStart"/>
            <w:r w:rsidR="007C6592" w:rsidRPr="000F2663">
              <w:rPr>
                <w:rFonts w:ascii="Verdana" w:hAnsi="Verdana" w:cs="Segoe UI"/>
                <w:szCs w:val="18"/>
                <w:lang w:val="en-GB"/>
              </w:rPr>
              <w:t>Nuno</w:t>
            </w:r>
            <w:proofErr w:type="spellEnd"/>
            <w:r w:rsidR="007C6592" w:rsidRPr="000F2663">
              <w:rPr>
                <w:rFonts w:ascii="Verdana" w:hAnsi="Verdana" w:cs="Segoe UI"/>
                <w:szCs w:val="18"/>
                <w:lang w:val="en-GB"/>
              </w:rPr>
              <w:t xml:space="preserve"> Pinto and Mart Grisel will each mo</w:t>
            </w:r>
            <w:r w:rsidR="00C45E67" w:rsidRPr="000F2663">
              <w:rPr>
                <w:rFonts w:ascii="Verdana" w:hAnsi="Verdana" w:cs="Segoe UI"/>
                <w:szCs w:val="18"/>
                <w:lang w:val="en-GB"/>
              </w:rPr>
              <w:t xml:space="preserve">derate one of the two </w:t>
            </w:r>
            <w:r w:rsidR="00C45E67" w:rsidRPr="000F2663">
              <w:rPr>
                <w:rFonts w:ascii="Verdana" w:hAnsi="Verdana" w:cs="Segoe UI"/>
                <w:szCs w:val="18"/>
                <w:lang w:val="en-GB"/>
              </w:rPr>
              <w:lastRenderedPageBreak/>
              <w:t xml:space="preserve">workshops, one on SUMP and one on </w:t>
            </w:r>
            <w:proofErr w:type="spellStart"/>
            <w:r w:rsidR="00C45E67" w:rsidRPr="000F2663">
              <w:rPr>
                <w:rFonts w:ascii="Verdana" w:hAnsi="Verdana" w:cs="Segoe UI"/>
                <w:szCs w:val="18"/>
                <w:lang w:val="en-GB"/>
              </w:rPr>
              <w:t>MaaS</w:t>
            </w:r>
            <w:proofErr w:type="spellEnd"/>
            <w:r w:rsidR="00C45E67" w:rsidRPr="000F2663">
              <w:rPr>
                <w:rFonts w:ascii="Verdana" w:hAnsi="Verdana" w:cs="Segoe UI"/>
                <w:szCs w:val="18"/>
                <w:lang w:val="en-GB"/>
              </w:rPr>
              <w:t xml:space="preserve"> (</w:t>
            </w:r>
            <w:r w:rsidR="00B4605C" w:rsidRPr="000F2663">
              <w:rPr>
                <w:rFonts w:ascii="Verdana" w:hAnsi="Verdana" w:cs="Segoe UI"/>
                <w:szCs w:val="18"/>
                <w:lang w:val="en-GB"/>
              </w:rPr>
              <w:t xml:space="preserve">with support from </w:t>
            </w:r>
            <w:proofErr w:type="spellStart"/>
            <w:r w:rsidR="00B4605C" w:rsidRPr="000F2663">
              <w:rPr>
                <w:rFonts w:ascii="Verdana" w:hAnsi="Verdana" w:cs="Segoe UI"/>
                <w:szCs w:val="18"/>
                <w:lang w:val="en-GB"/>
              </w:rPr>
              <w:t>Teemu</w:t>
            </w:r>
            <w:proofErr w:type="spellEnd"/>
            <w:r w:rsidR="00B4605C" w:rsidRPr="000F2663">
              <w:rPr>
                <w:rFonts w:ascii="Verdana" w:hAnsi="Verdana" w:cs="Segoe UI"/>
                <w:szCs w:val="18"/>
                <w:lang w:val="en-GB"/>
              </w:rPr>
              <w:t xml:space="preserve"> </w:t>
            </w:r>
            <w:proofErr w:type="spellStart"/>
            <w:r w:rsidR="00B4605C" w:rsidRPr="000F2663">
              <w:rPr>
                <w:rFonts w:ascii="Verdana" w:hAnsi="Verdana" w:cs="Segoe UI"/>
                <w:szCs w:val="18"/>
                <w:lang w:val="en-GB"/>
              </w:rPr>
              <w:t>Surakka</w:t>
            </w:r>
            <w:proofErr w:type="spellEnd"/>
            <w:r w:rsidR="00B4605C" w:rsidRPr="000F2663">
              <w:rPr>
                <w:rFonts w:ascii="Verdana" w:hAnsi="Verdana" w:cs="Segoe UI"/>
                <w:szCs w:val="18"/>
                <w:lang w:val="en-GB"/>
              </w:rPr>
              <w:t>).</w:t>
            </w:r>
          </w:p>
        </w:tc>
      </w:tr>
    </w:tbl>
    <w:p w14:paraId="38DC58AF" w14:textId="77777777" w:rsidR="00DE4D34" w:rsidRPr="000F2663" w:rsidRDefault="00DE4D34" w:rsidP="008C7572">
      <w:pPr>
        <w:pStyle w:val="Odstavecseseznamem"/>
        <w:spacing w:line="276" w:lineRule="auto"/>
        <w:ind w:left="360"/>
        <w:jc w:val="both"/>
        <w:rPr>
          <w:rFonts w:ascii="Verdana" w:hAnsi="Verdana" w:cs="Segoe UI"/>
          <w:b/>
          <w:szCs w:val="18"/>
          <w:lang w:val="en-GB"/>
        </w:rPr>
      </w:pPr>
    </w:p>
    <w:p w14:paraId="5F41E74A" w14:textId="77777777" w:rsidR="00DE4D34" w:rsidRPr="000F2663" w:rsidRDefault="00DE4D34" w:rsidP="00A93688">
      <w:pPr>
        <w:pStyle w:val="Odstavecseseznamem"/>
        <w:numPr>
          <w:ilvl w:val="0"/>
          <w:numId w:val="25"/>
        </w:numPr>
        <w:spacing w:line="276" w:lineRule="auto"/>
        <w:jc w:val="both"/>
        <w:rPr>
          <w:rFonts w:ascii="Verdana" w:hAnsi="Verdana" w:cs="Segoe UI"/>
          <w:b/>
          <w:szCs w:val="18"/>
          <w:lang w:val="en-GB"/>
        </w:rPr>
      </w:pPr>
      <w:r w:rsidRPr="000F2663">
        <w:rPr>
          <w:rFonts w:ascii="Verdana" w:hAnsi="Verdana" w:cs="Segoe UI"/>
          <w:b/>
          <w:szCs w:val="18"/>
          <w:lang w:val="en-GB"/>
        </w:rPr>
        <w:t>Practical details</w:t>
      </w:r>
    </w:p>
    <w:tbl>
      <w:tblPr>
        <w:tblW w:w="0" w:type="auto"/>
        <w:tblInd w:w="360" w:type="dxa"/>
        <w:tblBorders>
          <w:top w:val="dotted" w:sz="4" w:space="0" w:color="auto"/>
          <w:left w:val="dotted" w:sz="4" w:space="0" w:color="auto"/>
          <w:bottom w:val="dotted" w:sz="4" w:space="0" w:color="auto"/>
          <w:right w:val="dotted" w:sz="4" w:space="0" w:color="auto"/>
        </w:tblBorders>
        <w:tblLook w:val="00A0" w:firstRow="1" w:lastRow="0" w:firstColumn="1" w:lastColumn="0" w:noHBand="0" w:noVBand="0"/>
      </w:tblPr>
      <w:tblGrid>
        <w:gridCol w:w="8702"/>
      </w:tblGrid>
      <w:tr w:rsidR="00DE4D34" w:rsidRPr="000F2663" w14:paraId="236DBCEB" w14:textId="77777777" w:rsidTr="008118D0">
        <w:trPr>
          <w:trHeight w:val="1029"/>
        </w:trPr>
        <w:tc>
          <w:tcPr>
            <w:tcW w:w="8702" w:type="dxa"/>
          </w:tcPr>
          <w:p w14:paraId="59726EA4" w14:textId="77777777" w:rsidR="008118D0" w:rsidRDefault="008118D0" w:rsidP="008118D0">
            <w:pPr>
              <w:pStyle w:val="Odstavecseseznamem"/>
              <w:spacing w:line="276" w:lineRule="auto"/>
              <w:ind w:left="360"/>
              <w:jc w:val="both"/>
              <w:rPr>
                <w:rFonts w:ascii="Verdana" w:hAnsi="Verdana" w:cs="Segoe UI"/>
                <w:szCs w:val="18"/>
                <w:lang w:val="en-GB"/>
              </w:rPr>
            </w:pPr>
          </w:p>
          <w:p w14:paraId="26652C63" w14:textId="6C96EF4E" w:rsidR="00DE4D34" w:rsidRPr="000F2663" w:rsidRDefault="00E7491C" w:rsidP="0061554B">
            <w:pPr>
              <w:pStyle w:val="Odstavecseseznamem"/>
              <w:numPr>
                <w:ilvl w:val="0"/>
                <w:numId w:val="3"/>
              </w:numPr>
              <w:spacing w:line="276" w:lineRule="auto"/>
              <w:jc w:val="both"/>
              <w:rPr>
                <w:rFonts w:ascii="Verdana" w:hAnsi="Verdana" w:cs="Segoe UI"/>
                <w:szCs w:val="18"/>
                <w:lang w:val="en-GB"/>
              </w:rPr>
            </w:pPr>
            <w:r w:rsidRPr="000F2663">
              <w:rPr>
                <w:rFonts w:ascii="Verdana" w:hAnsi="Verdana" w:cs="Segoe UI"/>
                <w:szCs w:val="18"/>
                <w:lang w:val="en-GB"/>
              </w:rPr>
              <w:t>Date: 14</w:t>
            </w:r>
            <w:r w:rsidR="001222E0" w:rsidRPr="000F2663">
              <w:rPr>
                <w:rFonts w:ascii="Verdana" w:hAnsi="Verdana" w:cs="Segoe UI"/>
                <w:szCs w:val="18"/>
                <w:lang w:val="en-GB"/>
              </w:rPr>
              <w:t xml:space="preserve"> November 2017</w:t>
            </w:r>
          </w:p>
          <w:p w14:paraId="1264A9C9" w14:textId="77777777" w:rsidR="00DE4D34" w:rsidRPr="000F2663" w:rsidRDefault="00DE4D34" w:rsidP="0061554B">
            <w:pPr>
              <w:pStyle w:val="Odstavecseseznamem"/>
              <w:numPr>
                <w:ilvl w:val="0"/>
                <w:numId w:val="3"/>
              </w:numPr>
              <w:spacing w:line="276" w:lineRule="auto"/>
              <w:jc w:val="both"/>
              <w:rPr>
                <w:rFonts w:ascii="Verdana" w:hAnsi="Verdana" w:cs="Segoe UI"/>
                <w:szCs w:val="18"/>
                <w:lang w:val="en-GB"/>
              </w:rPr>
            </w:pPr>
            <w:r w:rsidRPr="000F2663">
              <w:rPr>
                <w:rFonts w:ascii="Verdana" w:hAnsi="Verdana" w:cs="Segoe UI"/>
                <w:szCs w:val="18"/>
                <w:lang w:val="en-GB"/>
              </w:rPr>
              <w:t>Language: English</w:t>
            </w:r>
            <w:r w:rsidR="006D7EC0" w:rsidRPr="000F2663">
              <w:rPr>
                <w:rFonts w:ascii="Verdana" w:hAnsi="Verdana" w:cs="Segoe UI"/>
                <w:szCs w:val="18"/>
                <w:lang w:val="en-GB"/>
              </w:rPr>
              <w:t xml:space="preserve"> </w:t>
            </w:r>
          </w:p>
          <w:p w14:paraId="160B7BD9" w14:textId="77777777" w:rsidR="004261CE" w:rsidRDefault="00DE4D34" w:rsidP="00EF09CD">
            <w:pPr>
              <w:pStyle w:val="Odstavecseseznamem"/>
              <w:numPr>
                <w:ilvl w:val="0"/>
                <w:numId w:val="3"/>
              </w:numPr>
              <w:spacing w:line="276" w:lineRule="auto"/>
              <w:jc w:val="both"/>
              <w:rPr>
                <w:rFonts w:ascii="Verdana" w:hAnsi="Verdana" w:cs="Segoe UI"/>
                <w:szCs w:val="18"/>
                <w:lang w:val="en-GB"/>
              </w:rPr>
            </w:pPr>
            <w:r w:rsidRPr="000F2663">
              <w:rPr>
                <w:rFonts w:ascii="Verdana" w:hAnsi="Verdana" w:cs="Segoe UI"/>
                <w:szCs w:val="18"/>
                <w:lang w:val="en-GB"/>
              </w:rPr>
              <w:t xml:space="preserve">Location: </w:t>
            </w:r>
            <w:r w:rsidR="00D967EC" w:rsidRPr="000F2663">
              <w:rPr>
                <w:rFonts w:ascii="Verdana" w:hAnsi="Verdana" w:cs="Segoe UI"/>
                <w:szCs w:val="18"/>
                <w:lang w:val="en-GB"/>
              </w:rPr>
              <w:t>Ministry</w:t>
            </w:r>
            <w:r w:rsidR="00EF09CD" w:rsidRPr="000F2663">
              <w:rPr>
                <w:rFonts w:ascii="Verdana" w:hAnsi="Verdana" w:cs="Segoe UI"/>
                <w:szCs w:val="18"/>
                <w:lang w:val="en-GB"/>
              </w:rPr>
              <w:t xml:space="preserve"> of Regional Development, Prague</w:t>
            </w:r>
          </w:p>
          <w:p w14:paraId="421B1126" w14:textId="57361E7D" w:rsidR="008118D0" w:rsidRPr="000F2663" w:rsidRDefault="008118D0" w:rsidP="008118D0">
            <w:pPr>
              <w:pStyle w:val="Odstavecseseznamem"/>
              <w:spacing w:line="276" w:lineRule="auto"/>
              <w:ind w:left="360"/>
              <w:jc w:val="both"/>
              <w:rPr>
                <w:rFonts w:ascii="Verdana" w:hAnsi="Verdana" w:cs="Segoe UI"/>
                <w:szCs w:val="18"/>
                <w:lang w:val="en-GB"/>
              </w:rPr>
            </w:pPr>
          </w:p>
        </w:tc>
      </w:tr>
    </w:tbl>
    <w:p w14:paraId="43F53C3E" w14:textId="77777777" w:rsidR="00DE4D34" w:rsidRPr="000F2663" w:rsidRDefault="00DE4D34" w:rsidP="008C7572">
      <w:pPr>
        <w:spacing w:line="276" w:lineRule="auto"/>
        <w:jc w:val="both"/>
        <w:rPr>
          <w:rFonts w:ascii="Verdana" w:hAnsi="Verdana" w:cs="Segoe UI"/>
          <w:b/>
          <w:szCs w:val="18"/>
          <w:lang w:val="en-GB"/>
        </w:rPr>
      </w:pPr>
    </w:p>
    <w:p w14:paraId="3214EB32" w14:textId="54B28F94" w:rsidR="00182549" w:rsidRPr="000F2663" w:rsidRDefault="00182549" w:rsidP="008C7572">
      <w:pPr>
        <w:spacing w:line="276" w:lineRule="auto"/>
        <w:jc w:val="both"/>
        <w:rPr>
          <w:rFonts w:ascii="Verdana" w:hAnsi="Verdana" w:cs="Segoe UI"/>
          <w:b/>
          <w:szCs w:val="18"/>
          <w:lang w:val="en-GB"/>
        </w:rPr>
      </w:pPr>
    </w:p>
    <w:p w14:paraId="678F9A61" w14:textId="77777777" w:rsidR="00DE4D34" w:rsidRPr="000F2663" w:rsidRDefault="004C117D" w:rsidP="00A93688">
      <w:pPr>
        <w:pStyle w:val="Odstavecseseznamem"/>
        <w:numPr>
          <w:ilvl w:val="0"/>
          <w:numId w:val="25"/>
        </w:numPr>
        <w:spacing w:line="276" w:lineRule="auto"/>
        <w:jc w:val="both"/>
        <w:rPr>
          <w:rFonts w:ascii="Verdana" w:hAnsi="Verdana" w:cs="Segoe UI"/>
          <w:b/>
          <w:szCs w:val="18"/>
          <w:lang w:val="en-GB"/>
        </w:rPr>
      </w:pPr>
      <w:r w:rsidRPr="000F2663">
        <w:rPr>
          <w:rFonts w:ascii="Verdana" w:hAnsi="Verdana" w:cs="Segoe UI"/>
          <w:b/>
          <w:szCs w:val="18"/>
          <w:lang w:val="en-GB"/>
        </w:rPr>
        <w:t>P</w:t>
      </w:r>
      <w:r w:rsidR="00D247F5" w:rsidRPr="000F2663">
        <w:rPr>
          <w:rFonts w:ascii="Verdana" w:hAnsi="Verdana" w:cs="Segoe UI"/>
          <w:b/>
          <w:szCs w:val="18"/>
          <w:lang w:val="en-GB"/>
        </w:rPr>
        <w:t>rogram</w:t>
      </w:r>
      <w:r w:rsidR="00A10C52" w:rsidRPr="000F2663">
        <w:rPr>
          <w:rFonts w:ascii="Verdana" w:hAnsi="Verdana" w:cs="Segoe UI"/>
          <w:b/>
          <w:szCs w:val="18"/>
          <w:lang w:val="en-GB"/>
        </w:rPr>
        <w:t>me</w:t>
      </w:r>
    </w:p>
    <w:tbl>
      <w:tblPr>
        <w:tblW w:w="0" w:type="auto"/>
        <w:tblInd w:w="360" w:type="dxa"/>
        <w:tblBorders>
          <w:top w:val="dotted" w:sz="4" w:space="0" w:color="auto"/>
          <w:left w:val="dotted" w:sz="4" w:space="0" w:color="auto"/>
          <w:bottom w:val="dotted" w:sz="4" w:space="0" w:color="auto"/>
          <w:right w:val="dotted" w:sz="4" w:space="0" w:color="auto"/>
        </w:tblBorders>
        <w:tblLook w:val="00A0" w:firstRow="1" w:lastRow="0" w:firstColumn="1" w:lastColumn="0" w:noHBand="0" w:noVBand="0"/>
      </w:tblPr>
      <w:tblGrid>
        <w:gridCol w:w="8702"/>
      </w:tblGrid>
      <w:tr w:rsidR="00DE4D34" w:rsidRPr="000F2663" w14:paraId="5F61D9AB" w14:textId="77777777" w:rsidTr="008118D0">
        <w:trPr>
          <w:trHeight w:val="2665"/>
        </w:trPr>
        <w:tc>
          <w:tcPr>
            <w:tcW w:w="8702" w:type="dxa"/>
          </w:tcPr>
          <w:p w14:paraId="07804C99" w14:textId="77777777" w:rsidR="00F26646" w:rsidRPr="000F2663" w:rsidRDefault="00F26646" w:rsidP="00F26646">
            <w:pPr>
              <w:spacing w:line="360" w:lineRule="auto"/>
              <w:jc w:val="both"/>
              <w:rPr>
                <w:rFonts w:ascii="Verdana" w:hAnsi="Verdana" w:cs="Segoe UI"/>
                <w:szCs w:val="18"/>
                <w:lang w:val="en-GB"/>
              </w:rPr>
            </w:pPr>
          </w:p>
          <w:p w14:paraId="3CD72859" w14:textId="2533BE78" w:rsidR="00F26646" w:rsidRPr="000F2663" w:rsidRDefault="00F26646" w:rsidP="00735CB6">
            <w:pPr>
              <w:spacing w:line="480" w:lineRule="auto"/>
              <w:jc w:val="both"/>
              <w:rPr>
                <w:rFonts w:ascii="Verdana" w:hAnsi="Verdana" w:cs="Segoe UI"/>
                <w:szCs w:val="18"/>
                <w:lang w:val="en-GB"/>
              </w:rPr>
            </w:pPr>
            <w:r w:rsidRPr="000F2663">
              <w:rPr>
                <w:rFonts w:ascii="Verdana" w:hAnsi="Verdana" w:cs="Segoe UI"/>
                <w:szCs w:val="18"/>
                <w:lang w:val="en-GB"/>
              </w:rPr>
              <w:t>Morning session:</w:t>
            </w:r>
          </w:p>
          <w:p w14:paraId="18E7E92A" w14:textId="77777777" w:rsidR="005A2618" w:rsidRPr="000F2663" w:rsidRDefault="00882CE0" w:rsidP="00735CB6">
            <w:pPr>
              <w:pStyle w:val="Odstavecseseznamem"/>
              <w:numPr>
                <w:ilvl w:val="0"/>
                <w:numId w:val="6"/>
              </w:numPr>
              <w:spacing w:line="480" w:lineRule="auto"/>
              <w:jc w:val="both"/>
              <w:rPr>
                <w:rFonts w:ascii="Verdana" w:hAnsi="Verdana" w:cs="Segoe UI"/>
                <w:szCs w:val="18"/>
                <w:lang w:val="en-GB"/>
              </w:rPr>
            </w:pPr>
            <w:r w:rsidRPr="000F2663">
              <w:rPr>
                <w:rFonts w:ascii="Verdana" w:hAnsi="Verdana" w:cs="Segoe UI"/>
                <w:szCs w:val="18"/>
                <w:lang w:val="en-GB"/>
              </w:rPr>
              <w:t>9:00 – 9:30</w:t>
            </w:r>
            <w:r w:rsidRPr="000F2663">
              <w:rPr>
                <w:rFonts w:ascii="Verdana" w:hAnsi="Verdana" w:cs="Segoe UI"/>
                <w:szCs w:val="18"/>
                <w:lang w:val="en-GB"/>
              </w:rPr>
              <w:tab/>
              <w:t>Registration</w:t>
            </w:r>
          </w:p>
          <w:p w14:paraId="13E8BE90" w14:textId="202E112D" w:rsidR="00882CE0" w:rsidRPr="000F2663" w:rsidRDefault="00882CE0" w:rsidP="00735CB6">
            <w:pPr>
              <w:pStyle w:val="Odstavecseseznamem"/>
              <w:numPr>
                <w:ilvl w:val="0"/>
                <w:numId w:val="6"/>
              </w:numPr>
              <w:spacing w:line="480" w:lineRule="auto"/>
              <w:jc w:val="both"/>
              <w:rPr>
                <w:rFonts w:ascii="Verdana" w:hAnsi="Verdana" w:cs="Segoe UI"/>
                <w:szCs w:val="18"/>
                <w:lang w:val="en-GB"/>
              </w:rPr>
            </w:pPr>
            <w:r w:rsidRPr="000F2663">
              <w:rPr>
                <w:rFonts w:ascii="Verdana" w:hAnsi="Verdana" w:cs="Segoe UI"/>
                <w:szCs w:val="18"/>
                <w:lang w:val="en-GB"/>
              </w:rPr>
              <w:t>9:30 – 9:45</w:t>
            </w:r>
            <w:r w:rsidRPr="000F2663">
              <w:rPr>
                <w:rFonts w:ascii="Verdana" w:hAnsi="Verdana" w:cs="Segoe UI"/>
                <w:szCs w:val="18"/>
                <w:lang w:val="en-GB"/>
              </w:rPr>
              <w:tab/>
              <w:t>Introduction (Mart Grisel</w:t>
            </w:r>
            <w:r w:rsidR="003872F0">
              <w:rPr>
                <w:rFonts w:ascii="Verdana" w:hAnsi="Verdana" w:cs="Segoe UI"/>
                <w:szCs w:val="18"/>
                <w:lang w:val="en-GB"/>
              </w:rPr>
              <w:t>, EUKN</w:t>
            </w:r>
            <w:r w:rsidRPr="000F2663">
              <w:rPr>
                <w:rFonts w:ascii="Verdana" w:hAnsi="Verdana" w:cs="Segoe UI"/>
                <w:szCs w:val="18"/>
                <w:lang w:val="en-GB"/>
              </w:rPr>
              <w:t>)</w:t>
            </w:r>
          </w:p>
          <w:p w14:paraId="62E346AB" w14:textId="2255ACE9" w:rsidR="00882CE0" w:rsidRPr="000F2663" w:rsidRDefault="00882CE0" w:rsidP="00735CB6">
            <w:pPr>
              <w:pStyle w:val="Odstavecseseznamem"/>
              <w:numPr>
                <w:ilvl w:val="0"/>
                <w:numId w:val="6"/>
              </w:numPr>
              <w:spacing w:line="480" w:lineRule="auto"/>
              <w:jc w:val="both"/>
              <w:rPr>
                <w:rFonts w:ascii="Verdana" w:hAnsi="Verdana" w:cs="Segoe UI"/>
                <w:szCs w:val="18"/>
                <w:lang w:val="en-GB"/>
              </w:rPr>
            </w:pPr>
            <w:r w:rsidRPr="000F2663">
              <w:rPr>
                <w:rFonts w:ascii="Verdana" w:hAnsi="Verdana" w:cs="Segoe UI"/>
                <w:szCs w:val="18"/>
                <w:lang w:val="en-GB"/>
              </w:rPr>
              <w:t>9:45 – 10:15</w:t>
            </w:r>
            <w:r w:rsidRPr="000F2663">
              <w:rPr>
                <w:rFonts w:ascii="Verdana" w:hAnsi="Verdana" w:cs="Segoe UI"/>
                <w:szCs w:val="18"/>
                <w:lang w:val="en-GB"/>
              </w:rPr>
              <w:tab/>
            </w:r>
            <w:proofErr w:type="spellStart"/>
            <w:r w:rsidRPr="000F2663">
              <w:rPr>
                <w:rFonts w:ascii="Verdana" w:hAnsi="Verdana" w:cs="Segoe UI"/>
                <w:szCs w:val="18"/>
                <w:lang w:val="en-GB"/>
              </w:rPr>
              <w:t>Nuno</w:t>
            </w:r>
            <w:proofErr w:type="spellEnd"/>
            <w:r w:rsidRPr="000F2663">
              <w:rPr>
                <w:rFonts w:ascii="Verdana" w:hAnsi="Verdana" w:cs="Segoe UI"/>
                <w:szCs w:val="18"/>
                <w:lang w:val="en-GB"/>
              </w:rPr>
              <w:t xml:space="preserve"> Pinto</w:t>
            </w:r>
            <w:r w:rsidR="003872F0">
              <w:rPr>
                <w:rFonts w:ascii="Verdana" w:hAnsi="Verdana" w:cs="Segoe UI"/>
                <w:szCs w:val="18"/>
                <w:lang w:val="en-GB"/>
              </w:rPr>
              <w:t xml:space="preserve"> (University of Manchester)</w:t>
            </w:r>
            <w:r w:rsidRPr="000F2663">
              <w:rPr>
                <w:rFonts w:ascii="Verdana" w:hAnsi="Verdana" w:cs="Segoe UI"/>
                <w:szCs w:val="18"/>
                <w:lang w:val="en-GB"/>
              </w:rPr>
              <w:t xml:space="preserve"> on SUMP/SUMF</w:t>
            </w:r>
          </w:p>
          <w:p w14:paraId="441AFC57" w14:textId="1A26B62B" w:rsidR="00882CE0" w:rsidRPr="000F2663" w:rsidRDefault="00882CE0" w:rsidP="00735CB6">
            <w:pPr>
              <w:pStyle w:val="Odstavecseseznamem"/>
              <w:numPr>
                <w:ilvl w:val="0"/>
                <w:numId w:val="6"/>
              </w:numPr>
              <w:spacing w:line="480" w:lineRule="auto"/>
              <w:jc w:val="both"/>
              <w:rPr>
                <w:rFonts w:ascii="Verdana" w:hAnsi="Verdana" w:cs="Segoe UI"/>
                <w:szCs w:val="18"/>
                <w:lang w:val="en-GB"/>
              </w:rPr>
            </w:pPr>
            <w:r w:rsidRPr="000F2663">
              <w:rPr>
                <w:rFonts w:ascii="Verdana" w:hAnsi="Verdana" w:cs="Segoe UI"/>
                <w:szCs w:val="18"/>
                <w:lang w:val="en-GB"/>
              </w:rPr>
              <w:t>10:15 – 10:</w:t>
            </w:r>
            <w:r w:rsidR="00CD4B6C" w:rsidRPr="000F2663">
              <w:rPr>
                <w:rFonts w:ascii="Verdana" w:hAnsi="Verdana" w:cs="Segoe UI"/>
                <w:szCs w:val="18"/>
                <w:lang w:val="en-GB"/>
              </w:rPr>
              <w:t>45</w:t>
            </w:r>
            <w:r w:rsidRPr="000F2663">
              <w:rPr>
                <w:rFonts w:ascii="Verdana" w:hAnsi="Verdana" w:cs="Segoe UI"/>
                <w:szCs w:val="18"/>
                <w:lang w:val="en-GB"/>
              </w:rPr>
              <w:tab/>
            </w:r>
            <w:proofErr w:type="spellStart"/>
            <w:r w:rsidR="00C15CBB" w:rsidRPr="000F2663">
              <w:rPr>
                <w:rFonts w:ascii="Verdana" w:hAnsi="Verdana" w:cs="Segoe UI"/>
                <w:szCs w:val="18"/>
                <w:lang w:val="en-GB"/>
              </w:rPr>
              <w:t>Teemu</w:t>
            </w:r>
            <w:proofErr w:type="spellEnd"/>
            <w:r w:rsidR="00C15CBB" w:rsidRPr="000F2663">
              <w:rPr>
                <w:rFonts w:ascii="Verdana" w:hAnsi="Verdana" w:cs="Segoe UI"/>
                <w:szCs w:val="18"/>
                <w:lang w:val="en-GB"/>
              </w:rPr>
              <w:t xml:space="preserve"> </w:t>
            </w:r>
            <w:proofErr w:type="spellStart"/>
            <w:r w:rsidR="00C15CBB" w:rsidRPr="000F2663">
              <w:rPr>
                <w:rFonts w:ascii="Verdana" w:hAnsi="Verdana" w:cs="Segoe UI"/>
                <w:szCs w:val="18"/>
                <w:lang w:val="en-GB"/>
              </w:rPr>
              <w:t>Surakka</w:t>
            </w:r>
            <w:proofErr w:type="spellEnd"/>
            <w:r w:rsidR="00323DD2" w:rsidRPr="000F2663">
              <w:rPr>
                <w:rFonts w:ascii="Verdana" w:hAnsi="Verdana" w:cs="Segoe UI"/>
                <w:szCs w:val="18"/>
                <w:lang w:val="en-GB"/>
              </w:rPr>
              <w:t xml:space="preserve"> </w:t>
            </w:r>
            <w:r w:rsidR="00F04CDB">
              <w:rPr>
                <w:rFonts w:ascii="Verdana" w:hAnsi="Verdana" w:cs="Segoe UI"/>
                <w:szCs w:val="18"/>
                <w:lang w:val="en-GB"/>
              </w:rPr>
              <w:t>(</w:t>
            </w:r>
            <w:r w:rsidR="008E6E74">
              <w:rPr>
                <w:rFonts w:ascii="Arial" w:hAnsi="Arial" w:cs="Arial"/>
                <w:sz w:val="20"/>
                <w:szCs w:val="20"/>
              </w:rPr>
              <w:t>Aalto University, Helsinki</w:t>
            </w:r>
            <w:bookmarkStart w:id="0" w:name="_GoBack"/>
            <w:bookmarkEnd w:id="0"/>
            <w:r w:rsidR="00F04CDB">
              <w:rPr>
                <w:rFonts w:ascii="Verdana" w:hAnsi="Verdana" w:cs="Segoe UI"/>
                <w:szCs w:val="18"/>
                <w:lang w:val="en-GB"/>
              </w:rPr>
              <w:t xml:space="preserve">) </w:t>
            </w:r>
            <w:r w:rsidRPr="000F2663">
              <w:rPr>
                <w:rFonts w:ascii="Verdana" w:hAnsi="Verdana" w:cs="Segoe UI"/>
                <w:szCs w:val="18"/>
                <w:lang w:val="en-GB"/>
              </w:rPr>
              <w:t xml:space="preserve">on </w:t>
            </w:r>
            <w:proofErr w:type="spellStart"/>
            <w:r w:rsidRPr="000F2663">
              <w:rPr>
                <w:rFonts w:ascii="Verdana" w:hAnsi="Verdana" w:cs="Segoe UI"/>
                <w:szCs w:val="18"/>
                <w:lang w:val="en-GB"/>
              </w:rPr>
              <w:t>MaaS</w:t>
            </w:r>
            <w:proofErr w:type="spellEnd"/>
          </w:p>
          <w:p w14:paraId="5A4F76DC" w14:textId="3E57AA9F" w:rsidR="00882CE0" w:rsidRPr="000F2663" w:rsidRDefault="00136B49" w:rsidP="00735CB6">
            <w:pPr>
              <w:pStyle w:val="Odstavecseseznamem"/>
              <w:numPr>
                <w:ilvl w:val="0"/>
                <w:numId w:val="6"/>
              </w:numPr>
              <w:spacing w:line="480" w:lineRule="auto"/>
              <w:jc w:val="both"/>
              <w:rPr>
                <w:rFonts w:ascii="Verdana" w:hAnsi="Verdana" w:cs="Segoe UI"/>
                <w:szCs w:val="18"/>
                <w:lang w:val="en-GB"/>
              </w:rPr>
            </w:pPr>
            <w:r w:rsidRPr="000F2663">
              <w:rPr>
                <w:rFonts w:ascii="Verdana" w:hAnsi="Verdana" w:cs="Segoe UI"/>
                <w:szCs w:val="18"/>
                <w:lang w:val="en-GB"/>
              </w:rPr>
              <w:t>10:</w:t>
            </w:r>
            <w:r w:rsidR="00CD4B6C" w:rsidRPr="000F2663">
              <w:rPr>
                <w:rFonts w:ascii="Verdana" w:hAnsi="Verdana" w:cs="Segoe UI"/>
                <w:szCs w:val="18"/>
                <w:lang w:val="en-GB"/>
              </w:rPr>
              <w:t>45</w:t>
            </w:r>
            <w:r w:rsidRPr="000F2663">
              <w:rPr>
                <w:rFonts w:ascii="Verdana" w:hAnsi="Verdana" w:cs="Segoe UI"/>
                <w:szCs w:val="18"/>
                <w:lang w:val="en-GB"/>
              </w:rPr>
              <w:t xml:space="preserve"> – 1</w:t>
            </w:r>
            <w:r w:rsidR="00CD4B6C" w:rsidRPr="000F2663">
              <w:rPr>
                <w:rFonts w:ascii="Verdana" w:hAnsi="Verdana" w:cs="Segoe UI"/>
                <w:szCs w:val="18"/>
                <w:lang w:val="en-GB"/>
              </w:rPr>
              <w:t>1</w:t>
            </w:r>
            <w:r w:rsidRPr="000F2663">
              <w:rPr>
                <w:rFonts w:ascii="Verdana" w:hAnsi="Verdana" w:cs="Segoe UI"/>
                <w:szCs w:val="18"/>
                <w:lang w:val="en-GB"/>
              </w:rPr>
              <w:t>:</w:t>
            </w:r>
            <w:r w:rsidR="00CD4B6C" w:rsidRPr="000F2663">
              <w:rPr>
                <w:rFonts w:ascii="Verdana" w:hAnsi="Verdana" w:cs="Segoe UI"/>
                <w:szCs w:val="18"/>
                <w:lang w:val="en-GB"/>
              </w:rPr>
              <w:t>00</w:t>
            </w:r>
            <w:r w:rsidR="00882CE0" w:rsidRPr="000F2663">
              <w:rPr>
                <w:rFonts w:ascii="Verdana" w:hAnsi="Verdana" w:cs="Segoe UI"/>
                <w:szCs w:val="18"/>
                <w:lang w:val="en-GB"/>
              </w:rPr>
              <w:tab/>
            </w:r>
            <w:r w:rsidRPr="000F2663">
              <w:rPr>
                <w:rFonts w:ascii="Verdana" w:hAnsi="Verdana" w:cs="Segoe UI"/>
                <w:szCs w:val="18"/>
                <w:lang w:val="en-GB"/>
              </w:rPr>
              <w:t>Briefing on the workshop methodology</w:t>
            </w:r>
            <w:r w:rsidR="00882CE0" w:rsidRPr="000F2663">
              <w:rPr>
                <w:rFonts w:ascii="Verdana" w:hAnsi="Verdana" w:cs="Segoe UI"/>
                <w:szCs w:val="18"/>
                <w:lang w:val="en-GB"/>
              </w:rPr>
              <w:tab/>
            </w:r>
          </w:p>
          <w:p w14:paraId="358FCD49" w14:textId="425E64A9" w:rsidR="00882CE0" w:rsidRPr="000F2663" w:rsidRDefault="00CD4B6C" w:rsidP="00735CB6">
            <w:pPr>
              <w:pStyle w:val="Odstavecseseznamem"/>
              <w:numPr>
                <w:ilvl w:val="0"/>
                <w:numId w:val="6"/>
              </w:numPr>
              <w:spacing w:line="480" w:lineRule="auto"/>
              <w:jc w:val="both"/>
              <w:rPr>
                <w:rFonts w:ascii="Verdana" w:hAnsi="Verdana" w:cs="Segoe UI"/>
                <w:szCs w:val="18"/>
                <w:lang w:val="en-GB"/>
              </w:rPr>
            </w:pPr>
            <w:r w:rsidRPr="000F2663">
              <w:rPr>
                <w:rFonts w:ascii="Verdana" w:hAnsi="Verdana" w:cs="Segoe UI"/>
                <w:szCs w:val="18"/>
                <w:lang w:val="en-GB"/>
              </w:rPr>
              <w:t>11:00</w:t>
            </w:r>
            <w:r w:rsidR="00136B49" w:rsidRPr="000F2663">
              <w:rPr>
                <w:rFonts w:ascii="Verdana" w:hAnsi="Verdana" w:cs="Segoe UI"/>
                <w:szCs w:val="18"/>
                <w:lang w:val="en-GB"/>
              </w:rPr>
              <w:t xml:space="preserve"> – 11:</w:t>
            </w:r>
            <w:r w:rsidRPr="000F2663">
              <w:rPr>
                <w:rFonts w:ascii="Verdana" w:hAnsi="Verdana" w:cs="Segoe UI"/>
                <w:szCs w:val="18"/>
                <w:lang w:val="en-GB"/>
              </w:rPr>
              <w:t>30</w:t>
            </w:r>
            <w:r w:rsidR="00882CE0" w:rsidRPr="000F2663">
              <w:rPr>
                <w:rFonts w:ascii="Verdana" w:hAnsi="Verdana" w:cs="Segoe UI"/>
                <w:szCs w:val="18"/>
                <w:lang w:val="en-GB"/>
              </w:rPr>
              <w:tab/>
              <w:t>Coffee break</w:t>
            </w:r>
            <w:r w:rsidR="00882CE0" w:rsidRPr="000F2663">
              <w:rPr>
                <w:rFonts w:ascii="Verdana" w:hAnsi="Verdana" w:cs="Segoe UI"/>
                <w:szCs w:val="18"/>
                <w:lang w:val="en-GB"/>
              </w:rPr>
              <w:tab/>
            </w:r>
          </w:p>
          <w:p w14:paraId="68C32A8E" w14:textId="059E21CD" w:rsidR="00882CE0" w:rsidRPr="000F2663" w:rsidRDefault="00136B49" w:rsidP="00735CB6">
            <w:pPr>
              <w:pStyle w:val="Odstavecseseznamem"/>
              <w:numPr>
                <w:ilvl w:val="0"/>
                <w:numId w:val="6"/>
              </w:numPr>
              <w:spacing w:line="480" w:lineRule="auto"/>
              <w:jc w:val="both"/>
              <w:rPr>
                <w:rFonts w:ascii="Verdana" w:hAnsi="Verdana" w:cs="Segoe UI"/>
                <w:szCs w:val="18"/>
                <w:lang w:val="en-GB"/>
              </w:rPr>
            </w:pPr>
            <w:r w:rsidRPr="000F2663">
              <w:rPr>
                <w:rFonts w:ascii="Verdana" w:hAnsi="Verdana" w:cs="Segoe UI"/>
                <w:szCs w:val="18"/>
                <w:lang w:val="en-GB"/>
              </w:rPr>
              <w:t>11:</w:t>
            </w:r>
            <w:r w:rsidR="00CD4B6C" w:rsidRPr="000F2663">
              <w:rPr>
                <w:rFonts w:ascii="Verdana" w:hAnsi="Verdana" w:cs="Segoe UI"/>
                <w:szCs w:val="18"/>
                <w:lang w:val="en-GB"/>
              </w:rPr>
              <w:t>30</w:t>
            </w:r>
            <w:r w:rsidR="00882CE0" w:rsidRPr="000F2663">
              <w:rPr>
                <w:rFonts w:ascii="Verdana" w:hAnsi="Verdana" w:cs="Segoe UI"/>
                <w:szCs w:val="18"/>
                <w:lang w:val="en-GB"/>
              </w:rPr>
              <w:t xml:space="preserve"> – 13:</w:t>
            </w:r>
            <w:r w:rsidR="00CD4B6C" w:rsidRPr="000F2663">
              <w:rPr>
                <w:rFonts w:ascii="Verdana" w:hAnsi="Verdana" w:cs="Segoe UI"/>
                <w:szCs w:val="18"/>
                <w:lang w:val="en-GB"/>
              </w:rPr>
              <w:t>3</w:t>
            </w:r>
            <w:r w:rsidR="00882CE0" w:rsidRPr="000F2663">
              <w:rPr>
                <w:rFonts w:ascii="Verdana" w:hAnsi="Verdana" w:cs="Segoe UI"/>
                <w:szCs w:val="18"/>
                <w:lang w:val="en-GB"/>
              </w:rPr>
              <w:t>0</w:t>
            </w:r>
            <w:r w:rsidR="00882CE0" w:rsidRPr="000F2663">
              <w:rPr>
                <w:rFonts w:ascii="Verdana" w:hAnsi="Verdana" w:cs="Segoe UI"/>
                <w:szCs w:val="18"/>
                <w:lang w:val="en-GB"/>
              </w:rPr>
              <w:tab/>
              <w:t>Workshop</w:t>
            </w:r>
            <w:r w:rsidRPr="000F2663">
              <w:rPr>
                <w:rFonts w:ascii="Verdana" w:hAnsi="Verdana" w:cs="Segoe UI"/>
                <w:szCs w:val="18"/>
                <w:lang w:val="en-GB"/>
              </w:rPr>
              <w:t xml:space="preserve"> </w:t>
            </w:r>
          </w:p>
          <w:p w14:paraId="22447CE7" w14:textId="0B01D1BB" w:rsidR="00882CE0" w:rsidRPr="000F2663" w:rsidRDefault="00882CE0" w:rsidP="00735CB6">
            <w:pPr>
              <w:pStyle w:val="Odstavecseseznamem"/>
              <w:numPr>
                <w:ilvl w:val="0"/>
                <w:numId w:val="6"/>
              </w:numPr>
              <w:spacing w:line="480" w:lineRule="auto"/>
              <w:jc w:val="both"/>
              <w:rPr>
                <w:rFonts w:ascii="Verdana" w:hAnsi="Verdana" w:cs="Segoe UI"/>
                <w:szCs w:val="18"/>
                <w:lang w:val="en-GB"/>
              </w:rPr>
            </w:pPr>
            <w:r w:rsidRPr="000F2663">
              <w:rPr>
                <w:rFonts w:ascii="Verdana" w:hAnsi="Verdana" w:cs="Segoe UI"/>
                <w:szCs w:val="18"/>
                <w:lang w:val="en-GB"/>
              </w:rPr>
              <w:t>13:</w:t>
            </w:r>
            <w:r w:rsidR="00CD4B6C" w:rsidRPr="000F2663">
              <w:rPr>
                <w:rFonts w:ascii="Verdana" w:hAnsi="Verdana" w:cs="Segoe UI"/>
                <w:szCs w:val="18"/>
                <w:lang w:val="en-GB"/>
              </w:rPr>
              <w:t>30 – 14:3</w:t>
            </w:r>
            <w:r w:rsidRPr="000F2663">
              <w:rPr>
                <w:rFonts w:ascii="Verdana" w:hAnsi="Verdana" w:cs="Segoe UI"/>
                <w:szCs w:val="18"/>
                <w:lang w:val="en-GB"/>
              </w:rPr>
              <w:t>0</w:t>
            </w:r>
            <w:r w:rsidRPr="000F2663">
              <w:rPr>
                <w:rFonts w:ascii="Verdana" w:hAnsi="Verdana" w:cs="Segoe UI"/>
                <w:szCs w:val="18"/>
                <w:lang w:val="en-GB"/>
              </w:rPr>
              <w:tab/>
              <w:t>Lunch</w:t>
            </w:r>
            <w:r w:rsidRPr="000F2663">
              <w:rPr>
                <w:rFonts w:ascii="Verdana" w:hAnsi="Verdana" w:cs="Segoe UI"/>
                <w:szCs w:val="18"/>
                <w:lang w:val="en-GB"/>
              </w:rPr>
              <w:tab/>
            </w:r>
          </w:p>
          <w:p w14:paraId="540F38E6" w14:textId="5E281534" w:rsidR="00F26646" w:rsidRPr="000F2663" w:rsidRDefault="00F26646" w:rsidP="00735CB6">
            <w:pPr>
              <w:spacing w:line="480" w:lineRule="auto"/>
              <w:jc w:val="both"/>
              <w:rPr>
                <w:rFonts w:ascii="Verdana" w:hAnsi="Verdana" w:cs="Segoe UI"/>
                <w:szCs w:val="18"/>
                <w:lang w:val="en-GB"/>
              </w:rPr>
            </w:pPr>
            <w:r w:rsidRPr="000F2663">
              <w:rPr>
                <w:rFonts w:ascii="Verdana" w:hAnsi="Verdana" w:cs="Segoe UI"/>
                <w:szCs w:val="18"/>
                <w:lang w:val="en-GB"/>
              </w:rPr>
              <w:t>Afternoon Session:</w:t>
            </w:r>
          </w:p>
          <w:p w14:paraId="3878724D" w14:textId="5E281534" w:rsidR="00882CE0" w:rsidRPr="000F2663" w:rsidRDefault="00E7491C" w:rsidP="00735CB6">
            <w:pPr>
              <w:pStyle w:val="Odstavecseseznamem"/>
              <w:numPr>
                <w:ilvl w:val="0"/>
                <w:numId w:val="6"/>
              </w:numPr>
              <w:spacing w:line="480" w:lineRule="auto"/>
              <w:jc w:val="both"/>
              <w:rPr>
                <w:rFonts w:ascii="Verdana" w:hAnsi="Verdana" w:cs="Segoe UI"/>
                <w:szCs w:val="18"/>
                <w:lang w:val="en-GB"/>
              </w:rPr>
            </w:pPr>
            <w:r w:rsidRPr="000F2663">
              <w:rPr>
                <w:rFonts w:ascii="Verdana" w:hAnsi="Verdana" w:cs="Segoe UI"/>
                <w:szCs w:val="18"/>
                <w:lang w:val="en-GB"/>
              </w:rPr>
              <w:t>14:</w:t>
            </w:r>
            <w:r w:rsidR="00CD4B6C" w:rsidRPr="000F2663">
              <w:rPr>
                <w:rFonts w:ascii="Verdana" w:hAnsi="Verdana" w:cs="Segoe UI"/>
                <w:szCs w:val="18"/>
                <w:lang w:val="en-GB"/>
              </w:rPr>
              <w:t>3</w:t>
            </w:r>
            <w:r w:rsidRPr="000F2663">
              <w:rPr>
                <w:rFonts w:ascii="Verdana" w:hAnsi="Verdana" w:cs="Segoe UI"/>
                <w:szCs w:val="18"/>
                <w:lang w:val="en-GB"/>
              </w:rPr>
              <w:t>0 – 15:30</w:t>
            </w:r>
            <w:r w:rsidRPr="000F2663">
              <w:rPr>
                <w:rFonts w:ascii="Verdana" w:hAnsi="Verdana" w:cs="Segoe UI"/>
                <w:szCs w:val="18"/>
                <w:lang w:val="en-GB"/>
              </w:rPr>
              <w:tab/>
              <w:t>Plenary on the a</w:t>
            </w:r>
            <w:r w:rsidR="00882CE0" w:rsidRPr="000F2663">
              <w:rPr>
                <w:rFonts w:ascii="Verdana" w:hAnsi="Verdana" w:cs="Segoe UI"/>
                <w:szCs w:val="18"/>
                <w:lang w:val="en-GB"/>
              </w:rPr>
              <w:t xml:space="preserve">ctions proposed in the Action Plan on Urban Mobility </w:t>
            </w:r>
          </w:p>
          <w:p w14:paraId="7FC5B947" w14:textId="0AC39E60" w:rsidR="00735CB6" w:rsidRPr="000F2663" w:rsidRDefault="00882CE0" w:rsidP="002A6474">
            <w:pPr>
              <w:pStyle w:val="Odstavecseseznamem"/>
              <w:numPr>
                <w:ilvl w:val="0"/>
                <w:numId w:val="6"/>
              </w:numPr>
              <w:spacing w:line="480" w:lineRule="auto"/>
              <w:jc w:val="both"/>
              <w:rPr>
                <w:rFonts w:ascii="Verdana" w:hAnsi="Verdana" w:cs="Segoe UI"/>
                <w:szCs w:val="18"/>
                <w:lang w:val="en-GB"/>
              </w:rPr>
            </w:pPr>
            <w:r w:rsidRPr="000F2663">
              <w:rPr>
                <w:rFonts w:ascii="Verdana" w:hAnsi="Verdana" w:cs="Segoe UI"/>
                <w:szCs w:val="18"/>
                <w:lang w:val="en-GB"/>
              </w:rPr>
              <w:t>15:</w:t>
            </w:r>
            <w:r w:rsidR="009761AB" w:rsidRPr="000F2663">
              <w:rPr>
                <w:rFonts w:ascii="Verdana" w:hAnsi="Verdana" w:cs="Segoe UI"/>
                <w:szCs w:val="18"/>
                <w:lang w:val="en-GB"/>
              </w:rPr>
              <w:t>30 – 16:00</w:t>
            </w:r>
            <w:r w:rsidR="009761AB" w:rsidRPr="000F2663">
              <w:rPr>
                <w:rFonts w:ascii="Verdana" w:hAnsi="Verdana" w:cs="Segoe UI"/>
                <w:szCs w:val="18"/>
                <w:lang w:val="en-GB"/>
              </w:rPr>
              <w:tab/>
              <w:t>Closure, next steps</w:t>
            </w:r>
          </w:p>
        </w:tc>
      </w:tr>
    </w:tbl>
    <w:p w14:paraId="31F5A6CD" w14:textId="77777777" w:rsidR="00D967EC" w:rsidRPr="000F2663" w:rsidRDefault="00D967EC" w:rsidP="00DB5B07">
      <w:pPr>
        <w:spacing w:line="360" w:lineRule="auto"/>
        <w:rPr>
          <w:rFonts w:ascii="Verdana" w:hAnsi="Verdana" w:cs="Segoe UI"/>
          <w:b/>
          <w:szCs w:val="16"/>
          <w:lang w:val="en-GB"/>
        </w:rPr>
      </w:pPr>
    </w:p>
    <w:p w14:paraId="613AF402" w14:textId="77777777" w:rsidR="007A3424" w:rsidRPr="000F2663" w:rsidRDefault="007A3424" w:rsidP="00DB5B07">
      <w:pPr>
        <w:spacing w:line="360" w:lineRule="auto"/>
        <w:rPr>
          <w:rFonts w:ascii="Verdana" w:hAnsi="Verdana" w:cs="Segoe UI"/>
          <w:b/>
          <w:szCs w:val="16"/>
          <w:lang w:val="en-GB"/>
        </w:rPr>
      </w:pPr>
    </w:p>
    <w:p w14:paraId="2DAFE95D" w14:textId="77777777" w:rsidR="007A3424" w:rsidRPr="000F2663" w:rsidRDefault="007A3424" w:rsidP="00DB5B07">
      <w:pPr>
        <w:spacing w:line="360" w:lineRule="auto"/>
        <w:rPr>
          <w:rFonts w:ascii="Verdana" w:hAnsi="Verdana" w:cs="Segoe UI"/>
          <w:b/>
          <w:szCs w:val="16"/>
          <w:lang w:val="en-GB"/>
        </w:rPr>
      </w:pPr>
    </w:p>
    <w:p w14:paraId="50985932" w14:textId="77777777" w:rsidR="007A3424" w:rsidRPr="000F2663" w:rsidRDefault="007A3424" w:rsidP="00DB5B07">
      <w:pPr>
        <w:spacing w:line="360" w:lineRule="auto"/>
        <w:rPr>
          <w:rFonts w:ascii="Verdana" w:hAnsi="Verdana" w:cs="Segoe UI"/>
          <w:b/>
          <w:szCs w:val="16"/>
          <w:lang w:val="en-GB"/>
        </w:rPr>
      </w:pPr>
    </w:p>
    <w:p w14:paraId="7FA2A6C8" w14:textId="77777777" w:rsidR="007A3424" w:rsidRPr="000F2663" w:rsidRDefault="007A3424" w:rsidP="00DB5B07">
      <w:pPr>
        <w:spacing w:line="360" w:lineRule="auto"/>
        <w:rPr>
          <w:rFonts w:ascii="Verdana" w:hAnsi="Verdana" w:cs="Segoe UI"/>
          <w:b/>
          <w:szCs w:val="16"/>
          <w:lang w:val="en-GB"/>
        </w:rPr>
      </w:pPr>
    </w:p>
    <w:p w14:paraId="1DE53BC6" w14:textId="77777777" w:rsidR="007A3424" w:rsidRPr="000F2663" w:rsidRDefault="007A3424" w:rsidP="00DB5B07">
      <w:pPr>
        <w:spacing w:line="360" w:lineRule="auto"/>
        <w:rPr>
          <w:rFonts w:ascii="Verdana" w:hAnsi="Verdana" w:cs="Segoe UI"/>
          <w:b/>
          <w:szCs w:val="16"/>
          <w:lang w:val="en-GB"/>
        </w:rPr>
      </w:pPr>
    </w:p>
    <w:p w14:paraId="7E32CACE" w14:textId="77777777" w:rsidR="007A3424" w:rsidRPr="000F2663" w:rsidRDefault="007A3424" w:rsidP="00DB5B07">
      <w:pPr>
        <w:spacing w:line="360" w:lineRule="auto"/>
        <w:rPr>
          <w:rFonts w:ascii="Verdana" w:hAnsi="Verdana" w:cs="Segoe UI"/>
          <w:b/>
          <w:szCs w:val="16"/>
          <w:lang w:val="en-GB"/>
        </w:rPr>
      </w:pPr>
    </w:p>
    <w:p w14:paraId="7D9B43A8" w14:textId="77777777" w:rsidR="007A3424" w:rsidRPr="000F2663" w:rsidRDefault="007A3424" w:rsidP="00DB5B07">
      <w:pPr>
        <w:spacing w:line="360" w:lineRule="auto"/>
        <w:rPr>
          <w:rFonts w:ascii="Verdana" w:hAnsi="Verdana" w:cs="Segoe UI"/>
          <w:b/>
          <w:szCs w:val="16"/>
          <w:lang w:val="en-GB"/>
        </w:rPr>
      </w:pPr>
    </w:p>
    <w:p w14:paraId="487F89EE" w14:textId="77777777" w:rsidR="007A3424" w:rsidRPr="000F2663" w:rsidRDefault="007A3424" w:rsidP="00DB5B07">
      <w:pPr>
        <w:spacing w:line="360" w:lineRule="auto"/>
        <w:rPr>
          <w:rFonts w:ascii="Verdana" w:hAnsi="Verdana" w:cs="Segoe UI"/>
          <w:b/>
          <w:szCs w:val="16"/>
          <w:lang w:val="en-GB"/>
        </w:rPr>
      </w:pPr>
    </w:p>
    <w:p w14:paraId="5FDB39B7" w14:textId="77777777" w:rsidR="007A3424" w:rsidRPr="000F2663" w:rsidRDefault="007A3424" w:rsidP="00DB5B07">
      <w:pPr>
        <w:spacing w:line="360" w:lineRule="auto"/>
        <w:rPr>
          <w:rFonts w:ascii="Verdana" w:hAnsi="Verdana" w:cs="Segoe UI"/>
          <w:b/>
          <w:szCs w:val="16"/>
          <w:lang w:val="en-GB"/>
        </w:rPr>
      </w:pPr>
    </w:p>
    <w:p w14:paraId="7841FB8B" w14:textId="77777777" w:rsidR="007A3424" w:rsidRPr="000F2663" w:rsidRDefault="007A3424" w:rsidP="00DB5B07">
      <w:pPr>
        <w:spacing w:line="360" w:lineRule="auto"/>
        <w:rPr>
          <w:rFonts w:ascii="Verdana" w:hAnsi="Verdana" w:cs="Segoe UI"/>
          <w:b/>
          <w:szCs w:val="16"/>
          <w:lang w:val="en-GB"/>
        </w:rPr>
      </w:pPr>
    </w:p>
    <w:p w14:paraId="165BEA13" w14:textId="77777777" w:rsidR="007A3424" w:rsidRPr="000F2663" w:rsidRDefault="007A3424" w:rsidP="00DB5B07">
      <w:pPr>
        <w:spacing w:line="360" w:lineRule="auto"/>
        <w:rPr>
          <w:rFonts w:ascii="Verdana" w:hAnsi="Verdana" w:cs="Segoe UI"/>
          <w:b/>
          <w:szCs w:val="16"/>
          <w:lang w:val="en-GB"/>
        </w:rPr>
      </w:pPr>
    </w:p>
    <w:p w14:paraId="5F2FA801" w14:textId="77777777" w:rsidR="007A3424" w:rsidRPr="000F2663" w:rsidRDefault="007A3424" w:rsidP="00DB5B07">
      <w:pPr>
        <w:spacing w:line="360" w:lineRule="auto"/>
        <w:rPr>
          <w:rFonts w:ascii="Verdana" w:hAnsi="Verdana" w:cs="Segoe UI"/>
          <w:b/>
          <w:szCs w:val="16"/>
          <w:lang w:val="en-GB"/>
        </w:rPr>
      </w:pPr>
    </w:p>
    <w:p w14:paraId="2A3F021F" w14:textId="2B6738AA" w:rsidR="00DB5B07" w:rsidRPr="000F2663" w:rsidRDefault="00DB5B07" w:rsidP="00DB5B07">
      <w:pPr>
        <w:spacing w:line="360" w:lineRule="auto"/>
        <w:rPr>
          <w:rFonts w:ascii="Verdana" w:hAnsi="Verdana" w:cs="Segoe UI"/>
          <w:b/>
          <w:szCs w:val="16"/>
          <w:lang w:val="en-GB"/>
        </w:rPr>
      </w:pPr>
      <w:r w:rsidRPr="000F2663">
        <w:rPr>
          <w:rFonts w:ascii="Verdana" w:hAnsi="Verdana" w:cs="Segoe UI"/>
          <w:b/>
          <w:szCs w:val="16"/>
          <w:lang w:val="en-GB"/>
        </w:rPr>
        <w:t>Appendix</w:t>
      </w:r>
      <w:r w:rsidRPr="000F2663">
        <w:rPr>
          <w:rFonts w:ascii="Verdana" w:hAnsi="Verdana" w:cs="Segoe UI"/>
          <w:b/>
          <w:sz w:val="16"/>
          <w:szCs w:val="16"/>
          <w:lang w:val="en-GB"/>
        </w:rPr>
        <w:br/>
      </w:r>
      <w:r w:rsidRPr="000F2663">
        <w:rPr>
          <w:rFonts w:ascii="Verdana" w:hAnsi="Verdana"/>
          <w:b/>
          <w:color w:val="365F91" w:themeColor="accent1" w:themeShade="BF"/>
          <w:szCs w:val="18"/>
          <w:lang w:val="en-GB"/>
        </w:rPr>
        <w:t>SPEEDBOAT: An Innovation Game for Workshops</w:t>
      </w:r>
    </w:p>
    <w:p w14:paraId="4E4118A8" w14:textId="77777777" w:rsidR="00DB5B07" w:rsidRPr="000F2663" w:rsidRDefault="00DB5B07" w:rsidP="00DB5B07">
      <w:pPr>
        <w:spacing w:line="360" w:lineRule="auto"/>
        <w:rPr>
          <w:rFonts w:ascii="Verdana" w:hAnsi="Verdana"/>
          <w:color w:val="262626"/>
          <w:szCs w:val="18"/>
          <w:lang w:val="en-GB"/>
        </w:rPr>
      </w:pPr>
    </w:p>
    <w:p w14:paraId="325BC41E" w14:textId="77777777" w:rsidR="00DB5B07" w:rsidRPr="000F2663" w:rsidRDefault="00DB5B07" w:rsidP="00DB5B07">
      <w:pPr>
        <w:spacing w:line="360" w:lineRule="auto"/>
        <w:rPr>
          <w:rFonts w:ascii="Verdana" w:hAnsi="Verdana"/>
          <w:color w:val="262626"/>
          <w:szCs w:val="18"/>
          <w:lang w:val="en-GB"/>
        </w:rPr>
      </w:pPr>
      <w:r w:rsidRPr="000F2663">
        <w:rPr>
          <w:rFonts w:ascii="Verdana" w:hAnsi="Verdana"/>
          <w:noProof/>
          <w:color w:val="262626"/>
          <w:szCs w:val="18"/>
          <w:lang w:val="cs-CZ" w:eastAsia="cs-CZ"/>
        </w:rPr>
        <w:drawing>
          <wp:inline distT="0" distB="0" distL="0" distR="0" wp14:anchorId="39A87FD7" wp14:editId="103D3DB7">
            <wp:extent cx="5486400" cy="3721100"/>
            <wp:effectExtent l="25400" t="25400" r="25400" b="38100"/>
            <wp:docPr id="22" name="Picture 22" descr="Macintosh HD:Users:SvH:Desktop:14175413433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vH:Desktop:141754134336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3721100"/>
                    </a:xfrm>
                    <a:prstGeom prst="rect">
                      <a:avLst/>
                    </a:prstGeom>
                    <a:noFill/>
                    <a:ln w="28575" cmpd="sng">
                      <a:solidFill>
                        <a:schemeClr val="accent1">
                          <a:lumMod val="75000"/>
                        </a:schemeClr>
                      </a:solidFill>
                    </a:ln>
                  </pic:spPr>
                </pic:pic>
              </a:graphicData>
            </a:graphic>
          </wp:inline>
        </w:drawing>
      </w:r>
    </w:p>
    <w:p w14:paraId="057F79A2" w14:textId="77777777" w:rsidR="00DB5B07" w:rsidRPr="000F2663" w:rsidRDefault="00DB5B07" w:rsidP="00DB5B07">
      <w:pPr>
        <w:spacing w:line="360" w:lineRule="auto"/>
        <w:jc w:val="both"/>
        <w:rPr>
          <w:rFonts w:ascii="Verdana" w:hAnsi="Verdana"/>
          <w:color w:val="262626"/>
          <w:szCs w:val="18"/>
          <w:lang w:val="en-GB"/>
        </w:rPr>
      </w:pPr>
    </w:p>
    <w:p w14:paraId="2BC11C27" w14:textId="77777777" w:rsidR="00DB5B07" w:rsidRPr="000F2663" w:rsidRDefault="00DB5B07" w:rsidP="00DB5B07">
      <w:pPr>
        <w:spacing w:line="360" w:lineRule="auto"/>
        <w:jc w:val="both"/>
        <w:rPr>
          <w:rFonts w:ascii="Verdana" w:hAnsi="Verdana"/>
          <w:b/>
          <w:color w:val="365F91" w:themeColor="accent1" w:themeShade="BF"/>
          <w:szCs w:val="18"/>
          <w:lang w:val="en-GB"/>
        </w:rPr>
      </w:pPr>
      <w:r w:rsidRPr="000F2663">
        <w:rPr>
          <w:rFonts w:ascii="Verdana" w:hAnsi="Verdana"/>
          <w:b/>
          <w:color w:val="365F91" w:themeColor="accent1" w:themeShade="BF"/>
          <w:szCs w:val="18"/>
          <w:lang w:val="en-GB"/>
        </w:rPr>
        <w:t>About Speedboat</w:t>
      </w:r>
    </w:p>
    <w:p w14:paraId="2A61BF96" w14:textId="77777777" w:rsidR="00DB5B07" w:rsidRPr="000F2663" w:rsidRDefault="00DB5B07" w:rsidP="00DB5B07">
      <w:pPr>
        <w:spacing w:line="360" w:lineRule="auto"/>
        <w:jc w:val="both"/>
        <w:rPr>
          <w:rFonts w:ascii="Verdana" w:hAnsi="Verdana"/>
          <w:color w:val="262626"/>
          <w:szCs w:val="18"/>
          <w:lang w:val="en-GB"/>
        </w:rPr>
      </w:pPr>
      <w:r w:rsidRPr="000F2663">
        <w:rPr>
          <w:rFonts w:ascii="Verdana" w:hAnsi="Verdana"/>
          <w:color w:val="262626"/>
          <w:szCs w:val="18"/>
          <w:lang w:val="en-GB"/>
        </w:rPr>
        <w:t xml:space="preserve">Speedboat is an innovation game that helps to structure workshops about any given topic. It is designed to efficiently identify constraints and obstacles, as well as to prioritise them and to formulate solutions. Speedboat is especially suitable for relatively small groups. </w:t>
      </w:r>
    </w:p>
    <w:p w14:paraId="02FFB8E9" w14:textId="77777777" w:rsidR="00DB5B07" w:rsidRPr="000F2663" w:rsidRDefault="00DB5B07" w:rsidP="00DB5B07">
      <w:pPr>
        <w:spacing w:line="360" w:lineRule="auto"/>
        <w:jc w:val="both"/>
        <w:rPr>
          <w:rFonts w:ascii="Verdana" w:hAnsi="Verdana"/>
          <w:color w:val="262626"/>
          <w:szCs w:val="18"/>
          <w:lang w:val="en-GB"/>
        </w:rPr>
      </w:pPr>
    </w:p>
    <w:p w14:paraId="276566D6" w14:textId="77777777" w:rsidR="00DB5B07" w:rsidRPr="000F2663" w:rsidRDefault="00DB5B07" w:rsidP="00DB5B07">
      <w:pPr>
        <w:spacing w:line="360" w:lineRule="auto"/>
        <w:jc w:val="both"/>
        <w:rPr>
          <w:rFonts w:ascii="Verdana" w:hAnsi="Verdana"/>
          <w:color w:val="365F91" w:themeColor="accent1" w:themeShade="BF"/>
          <w:szCs w:val="18"/>
          <w:lang w:val="en-GB"/>
        </w:rPr>
      </w:pPr>
      <w:r w:rsidRPr="000F2663">
        <w:rPr>
          <w:rFonts w:ascii="Verdana" w:hAnsi="Verdana"/>
          <w:color w:val="365F91" w:themeColor="accent1" w:themeShade="BF"/>
          <w:szCs w:val="18"/>
          <w:lang w:val="en-GB"/>
        </w:rPr>
        <w:t>Working Method</w:t>
      </w:r>
    </w:p>
    <w:p w14:paraId="7826EF51" w14:textId="77777777" w:rsidR="00DB5B07" w:rsidRPr="000F2663" w:rsidRDefault="00DB5B07" w:rsidP="00DB5B07">
      <w:pPr>
        <w:spacing w:line="360" w:lineRule="auto"/>
        <w:jc w:val="both"/>
        <w:rPr>
          <w:rFonts w:ascii="Verdana" w:hAnsi="Verdana"/>
          <w:color w:val="262626"/>
          <w:szCs w:val="18"/>
          <w:lang w:val="en-GB"/>
        </w:rPr>
      </w:pPr>
      <w:r w:rsidRPr="000F2663">
        <w:rPr>
          <w:rFonts w:ascii="Verdana" w:hAnsi="Verdana"/>
          <w:color w:val="262626"/>
          <w:szCs w:val="18"/>
          <w:lang w:val="en-GB"/>
        </w:rPr>
        <w:lastRenderedPageBreak/>
        <w:t xml:space="preserve">The procedure is as follows: you draw a speedboat on a whiteboard or flip chart. The boat represents the current situation (existing instruments/legislation/knowledge). Next to the speedboat you draw an island. This represents the point you want to reach. Participants are asked to work in pairs on the formulation of desirable conditions/outcomes. These conditions/outcomes are then presented to the group and plenary discussed. When all final conditions/outcomes have been agreed upon, they are put on the island with sticky notes. Subsequently, the anchors are formulated, either individually or in small groups. E.g. what prevents you from reaching the island? Participants are asked to place their anchors under the speedboat (with a sticky note).  The lower under water the anchor is placed; the more this issue is holding you back. Once all anchors are placed, they are prioritised collectively. Following prioritisation, solutions are discussed plenary. Finally, the session is closed with the formulation of an action plan that describes how the major anchors (in order of importance) on that particular issue can be removed. </w:t>
      </w:r>
    </w:p>
    <w:p w14:paraId="08B7E386" w14:textId="77777777" w:rsidR="00DB5B07" w:rsidRPr="000F2663" w:rsidRDefault="00DB5B07" w:rsidP="00DB5B07">
      <w:pPr>
        <w:spacing w:line="360" w:lineRule="auto"/>
        <w:jc w:val="both"/>
        <w:rPr>
          <w:rFonts w:ascii="Verdana" w:hAnsi="Verdana"/>
          <w:color w:val="262626"/>
          <w:szCs w:val="18"/>
          <w:lang w:val="en-GB"/>
        </w:rPr>
      </w:pPr>
    </w:p>
    <w:p w14:paraId="11A05124" w14:textId="77777777" w:rsidR="00DB5B07" w:rsidRPr="000F2663" w:rsidRDefault="00DB5B07" w:rsidP="00DB5B07">
      <w:pPr>
        <w:spacing w:line="360" w:lineRule="auto"/>
        <w:jc w:val="both"/>
        <w:rPr>
          <w:rFonts w:ascii="Verdana" w:hAnsi="Verdana"/>
          <w:color w:val="365F91" w:themeColor="accent1" w:themeShade="BF"/>
          <w:szCs w:val="18"/>
          <w:lang w:val="en-GB"/>
        </w:rPr>
      </w:pPr>
      <w:r w:rsidRPr="000F2663">
        <w:rPr>
          <w:rFonts w:ascii="Verdana" w:hAnsi="Verdana"/>
          <w:color w:val="365F91" w:themeColor="accent1" w:themeShade="BF"/>
          <w:szCs w:val="18"/>
          <w:lang w:val="en-GB"/>
        </w:rPr>
        <w:t xml:space="preserve">Speedboat’s Guiding Principles </w:t>
      </w:r>
    </w:p>
    <w:p w14:paraId="4E55942A" w14:textId="77777777" w:rsidR="00DB5B07" w:rsidRPr="000F2663" w:rsidRDefault="00DB5B07" w:rsidP="00DB5B07">
      <w:pPr>
        <w:spacing w:line="360" w:lineRule="auto"/>
        <w:jc w:val="both"/>
        <w:rPr>
          <w:rFonts w:ascii="Verdana" w:hAnsi="Verdana"/>
          <w:color w:val="365F91" w:themeColor="accent1" w:themeShade="BF"/>
          <w:szCs w:val="18"/>
          <w:lang w:val="en-GB"/>
        </w:rPr>
      </w:pPr>
    </w:p>
    <w:p w14:paraId="4421F10A" w14:textId="77777777" w:rsidR="00DB5B07" w:rsidRPr="000F2663" w:rsidRDefault="00DB5B07" w:rsidP="00DB5B07">
      <w:pPr>
        <w:pStyle w:val="Odstavecseseznamem"/>
        <w:numPr>
          <w:ilvl w:val="0"/>
          <w:numId w:val="30"/>
        </w:numPr>
        <w:spacing w:line="360" w:lineRule="auto"/>
        <w:jc w:val="both"/>
        <w:rPr>
          <w:rFonts w:ascii="Verdana" w:hAnsi="Verdana"/>
          <w:szCs w:val="18"/>
          <w:lang w:val="en-GB"/>
        </w:rPr>
      </w:pPr>
      <w:r w:rsidRPr="000F2663">
        <w:rPr>
          <w:rFonts w:ascii="Verdana" w:hAnsi="Verdana"/>
          <w:color w:val="365F91" w:themeColor="accent1" w:themeShade="BF"/>
          <w:szCs w:val="18"/>
          <w:lang w:val="en-GB"/>
        </w:rPr>
        <w:t>Make it visual</w:t>
      </w:r>
      <w:r w:rsidRPr="000F2663">
        <w:rPr>
          <w:rFonts w:ascii="Verdana" w:hAnsi="Verdana"/>
          <w:szCs w:val="18"/>
          <w:lang w:val="en-GB"/>
        </w:rPr>
        <w:t>: visual tools and exercise lead to more tangible and more strategic conversations.</w:t>
      </w:r>
    </w:p>
    <w:p w14:paraId="6528E80B" w14:textId="77777777" w:rsidR="00DB5B07" w:rsidRPr="000F2663" w:rsidRDefault="00DB5B07" w:rsidP="00DB5B07">
      <w:pPr>
        <w:pStyle w:val="Odstavecseseznamem"/>
        <w:numPr>
          <w:ilvl w:val="0"/>
          <w:numId w:val="30"/>
        </w:numPr>
        <w:spacing w:line="360" w:lineRule="auto"/>
        <w:jc w:val="both"/>
        <w:rPr>
          <w:rFonts w:ascii="Verdana" w:hAnsi="Verdana"/>
          <w:szCs w:val="18"/>
          <w:lang w:val="en-GB"/>
        </w:rPr>
      </w:pPr>
      <w:r w:rsidRPr="000F2663">
        <w:rPr>
          <w:rFonts w:ascii="Verdana" w:hAnsi="Verdana"/>
          <w:color w:val="365F91" w:themeColor="accent1" w:themeShade="BF"/>
          <w:szCs w:val="18"/>
          <w:lang w:val="en-GB"/>
        </w:rPr>
        <w:t>Use Sticky notes</w:t>
      </w:r>
      <w:r w:rsidRPr="000F2663">
        <w:rPr>
          <w:rFonts w:ascii="Verdana" w:hAnsi="Verdana"/>
          <w:szCs w:val="18"/>
          <w:lang w:val="en-GB"/>
        </w:rPr>
        <w:t xml:space="preserve">: sticky notes keep your ideas movable and flexible. Every idea should be presented on a single sticky note </w:t>
      </w:r>
    </w:p>
    <w:p w14:paraId="6D5ADEE9" w14:textId="77777777" w:rsidR="00DB5B07" w:rsidRPr="000F2663" w:rsidRDefault="00DB5B07" w:rsidP="00DB5B07">
      <w:pPr>
        <w:pStyle w:val="Odstavecseseznamem"/>
        <w:numPr>
          <w:ilvl w:val="0"/>
          <w:numId w:val="30"/>
        </w:numPr>
        <w:spacing w:line="360" w:lineRule="auto"/>
        <w:jc w:val="both"/>
        <w:rPr>
          <w:rFonts w:ascii="Verdana" w:hAnsi="Verdana"/>
          <w:szCs w:val="18"/>
          <w:lang w:val="en-GB"/>
        </w:rPr>
      </w:pPr>
      <w:r w:rsidRPr="000F2663">
        <w:rPr>
          <w:rFonts w:ascii="Verdana" w:hAnsi="Verdana"/>
          <w:color w:val="365F91" w:themeColor="accent1" w:themeShade="BF"/>
          <w:szCs w:val="18"/>
          <w:lang w:val="en-GB"/>
        </w:rPr>
        <w:t>Use short work bursts and apply strict time keeping</w:t>
      </w:r>
      <w:r w:rsidRPr="000F2663">
        <w:rPr>
          <w:rFonts w:ascii="Verdana" w:hAnsi="Verdana"/>
          <w:szCs w:val="18"/>
          <w:lang w:val="en-GB"/>
        </w:rPr>
        <w:t xml:space="preserve">: moving from plenary discussion to quick work bursts keeps the workshop dynamic. In general people have a tendency to spend more time talking then necessary to accomplish a goal. </w:t>
      </w:r>
    </w:p>
    <w:p w14:paraId="52268695" w14:textId="77777777" w:rsidR="00DB5B07" w:rsidRPr="000F2663" w:rsidRDefault="00DB5B07" w:rsidP="00DB5B07">
      <w:pPr>
        <w:pStyle w:val="Odstavecseseznamem"/>
        <w:numPr>
          <w:ilvl w:val="0"/>
          <w:numId w:val="30"/>
        </w:numPr>
        <w:spacing w:line="360" w:lineRule="auto"/>
        <w:jc w:val="both"/>
        <w:rPr>
          <w:rFonts w:ascii="Verdana" w:hAnsi="Verdana"/>
          <w:szCs w:val="18"/>
          <w:lang w:val="en-GB"/>
        </w:rPr>
      </w:pPr>
      <w:r w:rsidRPr="000F2663">
        <w:rPr>
          <w:rFonts w:ascii="Verdana" w:hAnsi="Verdana"/>
          <w:color w:val="365F91" w:themeColor="accent1" w:themeShade="BF"/>
          <w:szCs w:val="18"/>
          <w:lang w:val="en-GB"/>
        </w:rPr>
        <w:t>Focus on one topic and finish it before moving to the next</w:t>
      </w:r>
      <w:r w:rsidRPr="000F2663">
        <w:rPr>
          <w:rFonts w:ascii="Verdana" w:hAnsi="Verdana"/>
          <w:szCs w:val="18"/>
          <w:lang w:val="en-GB"/>
        </w:rPr>
        <w:t>: talking about too many things at the same time goes at the expense of clarity and logic.</w:t>
      </w:r>
    </w:p>
    <w:p w14:paraId="2B05D85F" w14:textId="77777777" w:rsidR="00DB5B07" w:rsidRPr="000F2663" w:rsidRDefault="00DB5B07" w:rsidP="00DB5B07">
      <w:pPr>
        <w:pStyle w:val="Odstavecseseznamem"/>
        <w:numPr>
          <w:ilvl w:val="0"/>
          <w:numId w:val="30"/>
        </w:numPr>
        <w:spacing w:line="360" w:lineRule="auto"/>
        <w:jc w:val="both"/>
        <w:rPr>
          <w:rFonts w:ascii="Verdana" w:hAnsi="Verdana"/>
          <w:szCs w:val="18"/>
          <w:lang w:val="en-GB"/>
        </w:rPr>
      </w:pPr>
      <w:r w:rsidRPr="000F2663">
        <w:rPr>
          <w:rFonts w:ascii="Verdana" w:hAnsi="Verdana"/>
          <w:color w:val="365F91" w:themeColor="accent1" w:themeShade="BF"/>
          <w:szCs w:val="18"/>
          <w:lang w:val="en-GB"/>
        </w:rPr>
        <w:t>Evolve ideas together</w:t>
      </w:r>
      <w:r w:rsidRPr="000F2663">
        <w:rPr>
          <w:rFonts w:ascii="Verdana" w:hAnsi="Verdana"/>
          <w:szCs w:val="18"/>
          <w:lang w:val="en-GB"/>
        </w:rPr>
        <w:t xml:space="preserve">: Every idea is considered seriously rather than simply passed judgement on. When you look at things as prototypes instead of final outcomes you are more likely to help evolve them. </w:t>
      </w:r>
    </w:p>
    <w:p w14:paraId="1A4A90FA" w14:textId="77777777" w:rsidR="00DB5B07" w:rsidRPr="000F2663" w:rsidRDefault="00DB5B07" w:rsidP="00DB5B07">
      <w:pPr>
        <w:spacing w:line="360" w:lineRule="auto"/>
        <w:jc w:val="both"/>
        <w:rPr>
          <w:rFonts w:ascii="Verdana" w:hAnsi="Verdana"/>
          <w:color w:val="365F91" w:themeColor="accent1" w:themeShade="BF"/>
          <w:szCs w:val="18"/>
          <w:lang w:val="en-GB"/>
        </w:rPr>
      </w:pPr>
    </w:p>
    <w:p w14:paraId="58502520" w14:textId="6FB1E060" w:rsidR="00DB5B07" w:rsidRPr="000F2663" w:rsidRDefault="00DB5B07">
      <w:pPr>
        <w:rPr>
          <w:rFonts w:ascii="Verdana" w:hAnsi="Verdana" w:cs="Segoe UI"/>
          <w:b/>
          <w:szCs w:val="18"/>
          <w:lang w:val="en-GB"/>
        </w:rPr>
      </w:pPr>
    </w:p>
    <w:p w14:paraId="15F9C674" w14:textId="77777777" w:rsidR="005A2618" w:rsidRPr="000F2663" w:rsidRDefault="005A2618" w:rsidP="00182549">
      <w:pPr>
        <w:spacing w:line="276" w:lineRule="auto"/>
        <w:jc w:val="both"/>
        <w:rPr>
          <w:rFonts w:ascii="Verdana" w:hAnsi="Verdana" w:cs="Segoe UI"/>
          <w:b/>
          <w:szCs w:val="18"/>
          <w:lang w:val="en-GB"/>
        </w:rPr>
      </w:pPr>
    </w:p>
    <w:sectPr w:rsidR="005A2618" w:rsidRPr="000F2663" w:rsidSect="00FE26AD">
      <w:headerReference w:type="default" r:id="rId10"/>
      <w:footerReference w:type="default" r:id="rId11"/>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66C49D" w14:textId="77777777" w:rsidR="009D3C31" w:rsidRDefault="009D3C31" w:rsidP="00FE26AD">
      <w:r>
        <w:separator/>
      </w:r>
    </w:p>
  </w:endnote>
  <w:endnote w:type="continuationSeparator" w:id="0">
    <w:p w14:paraId="40CF7E20" w14:textId="77777777" w:rsidR="009D3C31" w:rsidRDefault="009D3C31" w:rsidP="00FE2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835773" w14:textId="77777777" w:rsidR="008B5867" w:rsidRDefault="00E00F97">
    <w:pPr>
      <w:pStyle w:val="Zpat"/>
      <w:jc w:val="right"/>
    </w:pPr>
    <w:r w:rsidRPr="00FE26AD">
      <w:rPr>
        <w:rFonts w:ascii="Verdana" w:hAnsi="Verdana"/>
      </w:rPr>
      <w:fldChar w:fldCharType="begin"/>
    </w:r>
    <w:r w:rsidR="008B5867" w:rsidRPr="00FE26AD">
      <w:rPr>
        <w:rFonts w:ascii="Verdana" w:hAnsi="Verdana"/>
      </w:rPr>
      <w:instrText xml:space="preserve"> PAGE   \* MERGEFORMAT </w:instrText>
    </w:r>
    <w:r w:rsidRPr="00FE26AD">
      <w:rPr>
        <w:rFonts w:ascii="Verdana" w:hAnsi="Verdana"/>
      </w:rPr>
      <w:fldChar w:fldCharType="separate"/>
    </w:r>
    <w:r w:rsidR="008E6E74">
      <w:rPr>
        <w:rFonts w:ascii="Verdana" w:hAnsi="Verdana"/>
        <w:noProof/>
      </w:rPr>
      <w:t>5</w:t>
    </w:r>
    <w:r w:rsidRPr="00FE26AD">
      <w:rPr>
        <w:rFonts w:ascii="Verdana" w:hAnsi="Verdana"/>
      </w:rPr>
      <w:fldChar w:fldCharType="end"/>
    </w:r>
  </w:p>
  <w:p w14:paraId="18BEA2FB" w14:textId="77777777" w:rsidR="008B5867" w:rsidRDefault="008B586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C25F32" w14:textId="77777777" w:rsidR="009D3C31" w:rsidRDefault="009D3C31" w:rsidP="00FE26AD">
      <w:r>
        <w:separator/>
      </w:r>
    </w:p>
  </w:footnote>
  <w:footnote w:type="continuationSeparator" w:id="0">
    <w:p w14:paraId="1CCC5BCA" w14:textId="77777777" w:rsidR="009D3C31" w:rsidRDefault="009D3C31" w:rsidP="00FE26AD">
      <w:r>
        <w:continuationSeparator/>
      </w:r>
    </w:p>
  </w:footnote>
  <w:footnote w:id="1">
    <w:p w14:paraId="32BA83DD" w14:textId="77777777" w:rsidR="0033397E" w:rsidRPr="00A13CE8" w:rsidRDefault="0033397E">
      <w:pPr>
        <w:pStyle w:val="Textpoznpodarou"/>
        <w:rPr>
          <w:rFonts w:ascii="Verdana" w:hAnsi="Verdana"/>
          <w:sz w:val="16"/>
          <w:szCs w:val="16"/>
          <w:lang w:val="en-US"/>
        </w:rPr>
      </w:pPr>
      <w:r w:rsidRPr="00A13CE8">
        <w:rPr>
          <w:rStyle w:val="Znakapoznpodarou"/>
          <w:rFonts w:ascii="Verdana" w:hAnsi="Verdana"/>
          <w:sz w:val="16"/>
          <w:szCs w:val="16"/>
        </w:rPr>
        <w:footnoteRef/>
      </w:r>
      <w:r w:rsidRPr="00A13CE8">
        <w:rPr>
          <w:rFonts w:ascii="Verdana" w:hAnsi="Verdana"/>
          <w:sz w:val="16"/>
          <w:szCs w:val="16"/>
        </w:rPr>
        <w:t xml:space="preserve"> https://ec.europa.eu/transport/themes/urban/urban_mobility/urban_mobility_actions/sump_en</w:t>
      </w:r>
    </w:p>
  </w:footnote>
  <w:footnote w:id="2">
    <w:p w14:paraId="386178CC" w14:textId="77777777" w:rsidR="00A13CE8" w:rsidRPr="00A13CE8" w:rsidRDefault="00A13CE8">
      <w:pPr>
        <w:pStyle w:val="Textpoznpodarou"/>
        <w:rPr>
          <w:rFonts w:ascii="Verdana" w:hAnsi="Verdana"/>
          <w:sz w:val="16"/>
          <w:szCs w:val="16"/>
        </w:rPr>
      </w:pPr>
      <w:r w:rsidRPr="00A13CE8">
        <w:rPr>
          <w:rStyle w:val="Znakapoznpodarou"/>
          <w:rFonts w:ascii="Verdana" w:hAnsi="Verdana"/>
          <w:sz w:val="16"/>
          <w:szCs w:val="16"/>
        </w:rPr>
        <w:footnoteRef/>
      </w:r>
      <w:r w:rsidRPr="00A13CE8">
        <w:rPr>
          <w:rFonts w:ascii="Verdana" w:hAnsi="Verdana"/>
          <w:sz w:val="16"/>
          <w:szCs w:val="16"/>
        </w:rPr>
        <w:t xml:space="preserve"> </w:t>
      </w:r>
      <w:r w:rsidRPr="00A13CE8">
        <w:rPr>
          <w:rFonts w:ascii="Verdana" w:hAnsi="Verdana"/>
          <w:sz w:val="16"/>
          <w:szCs w:val="16"/>
        </w:rPr>
        <w:t>http://www.eltis.org/mobility-plans/sump-concept</w:t>
      </w:r>
    </w:p>
  </w:footnote>
  <w:footnote w:id="3">
    <w:p w14:paraId="0E64053A" w14:textId="77777777" w:rsidR="00A13CE8" w:rsidRPr="00A13CE8" w:rsidRDefault="00A13CE8">
      <w:pPr>
        <w:pStyle w:val="Textpoznpodarou"/>
      </w:pPr>
      <w:r w:rsidRPr="00A13CE8">
        <w:rPr>
          <w:rStyle w:val="Znakapoznpodarou"/>
          <w:rFonts w:ascii="Verdana" w:hAnsi="Verdana"/>
          <w:sz w:val="16"/>
          <w:szCs w:val="16"/>
        </w:rPr>
        <w:footnoteRef/>
      </w:r>
      <w:r w:rsidRPr="00A13CE8">
        <w:rPr>
          <w:rFonts w:ascii="Verdana" w:hAnsi="Verdana"/>
          <w:sz w:val="16"/>
          <w:szCs w:val="16"/>
        </w:rPr>
        <w:t xml:space="preserve"> </w:t>
      </w:r>
      <w:r w:rsidRPr="00A13CE8">
        <w:rPr>
          <w:rFonts w:ascii="Verdana" w:hAnsi="Verdana"/>
          <w:sz w:val="16"/>
          <w:szCs w:val="16"/>
        </w:rPr>
        <w:t>https://ec.europa.eu/transport/sites/transport/files/themes/urban/doc/ump/com%282013%29913-annex_en.pdf</w:t>
      </w:r>
    </w:p>
  </w:footnote>
  <w:footnote w:id="4">
    <w:p w14:paraId="2E2930C1" w14:textId="77777777" w:rsidR="006C11B2" w:rsidRPr="00FF1ACF" w:rsidRDefault="006C11B2">
      <w:pPr>
        <w:pStyle w:val="Textpoznpodarou"/>
        <w:rPr>
          <w:rFonts w:ascii="Verdana" w:hAnsi="Verdana"/>
          <w:sz w:val="18"/>
          <w:szCs w:val="18"/>
        </w:rPr>
      </w:pPr>
      <w:r w:rsidRPr="00FF1ACF">
        <w:rPr>
          <w:rStyle w:val="Znakapoznpodarou"/>
          <w:rFonts w:ascii="Verdana" w:hAnsi="Verdana"/>
          <w:sz w:val="16"/>
          <w:szCs w:val="18"/>
        </w:rPr>
        <w:footnoteRef/>
      </w:r>
      <w:r w:rsidRPr="00FF1ACF">
        <w:rPr>
          <w:rFonts w:ascii="Verdana" w:hAnsi="Verdana"/>
          <w:sz w:val="16"/>
          <w:szCs w:val="18"/>
        </w:rPr>
        <w:t xml:space="preserve"> </w:t>
      </w:r>
      <w:r w:rsidRPr="00FF1ACF">
        <w:rPr>
          <w:rFonts w:ascii="Verdana" w:hAnsi="Verdana"/>
          <w:sz w:val="16"/>
          <w:szCs w:val="18"/>
        </w:rPr>
        <w:t>https://maas-alliance.eu/homepage/what-is-maas/</w:t>
      </w:r>
    </w:p>
  </w:footnote>
  <w:footnote w:id="5">
    <w:p w14:paraId="7D4015CE" w14:textId="77777777" w:rsidR="005E4590" w:rsidRPr="005E4590" w:rsidRDefault="005E4590" w:rsidP="005E4590">
      <w:pPr>
        <w:rPr>
          <w:rFonts w:ascii="Verdana" w:hAnsi="Verdana"/>
          <w:sz w:val="22"/>
          <w:lang w:eastAsia="it-IT"/>
        </w:rPr>
      </w:pPr>
      <w:r w:rsidRPr="005E4590">
        <w:rPr>
          <w:rStyle w:val="Znakapoznpodarou"/>
          <w:rFonts w:ascii="Verdana" w:hAnsi="Verdana"/>
          <w:sz w:val="16"/>
        </w:rPr>
        <w:footnoteRef/>
      </w:r>
      <w:r w:rsidRPr="005E4590">
        <w:rPr>
          <w:rFonts w:ascii="Verdana" w:hAnsi="Verdana"/>
          <w:sz w:val="16"/>
        </w:rPr>
        <w:t xml:space="preserve"> </w:t>
      </w:r>
      <w:hyperlink r:id="rId1" w:tgtFrame="_blank" w:history="1">
        <w:r w:rsidRPr="005E4590">
          <w:rPr>
            <w:rStyle w:val="Hypertextovodkaz"/>
            <w:rFonts w:ascii="Verdana" w:hAnsi="Verdana"/>
            <w:color w:val="auto"/>
            <w:sz w:val="16"/>
            <w:u w:val="none"/>
          </w:rPr>
          <w:t>https://www.polisnetwork.eu/uploads/Modules/PublicDocuments/polis-maas-discussion-paper-2017---final_.pdf</w:t>
        </w:r>
      </w:hyperlink>
    </w:p>
    <w:p w14:paraId="1E917ACC" w14:textId="77777777" w:rsidR="005E4590" w:rsidRDefault="005E4590" w:rsidP="005E4590"/>
    <w:p w14:paraId="4E209A6F" w14:textId="77777777" w:rsidR="005E4590" w:rsidRPr="005E4590" w:rsidRDefault="005E4590">
      <w:pPr>
        <w:pStyle w:val="Textpoznpodarou"/>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7F7D17" w14:textId="77777777" w:rsidR="008B5867" w:rsidRDefault="008B5867" w:rsidP="00FE26AD">
    <w:pPr>
      <w:pStyle w:val="Zhlav"/>
      <w:tabs>
        <w:tab w:val="clear" w:pos="4536"/>
        <w:tab w:val="clear" w:pos="9072"/>
        <w:tab w:val="left" w:pos="8265"/>
      </w:tabs>
      <w:jc w:val="right"/>
    </w:pPr>
    <w:r>
      <w:tab/>
    </w:r>
  </w:p>
  <w:p w14:paraId="43EED2F1" w14:textId="77777777" w:rsidR="00A11F0C" w:rsidRDefault="00A11F0C" w:rsidP="009555DF">
    <w:pPr>
      <w:pStyle w:val="Zhlav"/>
      <w:tabs>
        <w:tab w:val="clear" w:pos="4536"/>
        <w:tab w:val="clear" w:pos="9072"/>
        <w:tab w:val="left" w:pos="8265"/>
      </w:tabs>
      <w:rPr>
        <w:lang w:val="en-GB"/>
      </w:rPr>
    </w:pPr>
  </w:p>
  <w:p w14:paraId="3C1F3D7E" w14:textId="2E0EC8EE" w:rsidR="008B5867" w:rsidRPr="00F34844" w:rsidRDefault="008B5867" w:rsidP="00A93688">
    <w:pPr>
      <w:pStyle w:val="Zhlav"/>
      <w:tabs>
        <w:tab w:val="clear" w:pos="4536"/>
        <w:tab w:val="clear" w:pos="9072"/>
        <w:tab w:val="left" w:pos="8265"/>
      </w:tabs>
      <w:jc w:val="right"/>
      <w:rPr>
        <w:lang w:val="en-GB"/>
      </w:rPr>
    </w:pPr>
    <w:r>
      <w:rPr>
        <w:noProof/>
        <w:lang w:val="cs-CZ" w:eastAsia="cs-CZ"/>
      </w:rPr>
      <w:drawing>
        <wp:inline distT="0" distB="0" distL="0" distR="0" wp14:anchorId="6DDB19C8" wp14:editId="0978F48A">
          <wp:extent cx="2019935" cy="695960"/>
          <wp:effectExtent l="19050" t="0" r="0" b="0"/>
          <wp:docPr id="5" name="Afbeelding 10" descr="EUKN_logo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descr="EUKN_logo_02"/>
                  <pic:cNvPicPr>
                    <a:picLocks noChangeAspect="1" noChangeArrowheads="1"/>
                  </pic:cNvPicPr>
                </pic:nvPicPr>
                <pic:blipFill>
                  <a:blip r:embed="rId1"/>
                  <a:srcRect/>
                  <a:stretch>
                    <a:fillRect/>
                  </a:stretch>
                </pic:blipFill>
                <pic:spPr bwMode="auto">
                  <a:xfrm>
                    <a:off x="0" y="0"/>
                    <a:ext cx="2019935" cy="695960"/>
                  </a:xfrm>
                  <a:prstGeom prst="rect">
                    <a:avLst/>
                  </a:prstGeom>
                  <a:noFill/>
                  <a:ln w="9525">
                    <a:noFill/>
                    <a:miter lim="800000"/>
                    <a:headEnd/>
                    <a:tailEnd/>
                  </a:ln>
                </pic:spPr>
              </pic:pic>
            </a:graphicData>
          </a:graphic>
        </wp:inline>
      </w:drawing>
    </w:r>
  </w:p>
  <w:p w14:paraId="74F43612" w14:textId="77777777" w:rsidR="008B5867" w:rsidRPr="00F34844" w:rsidRDefault="008B5867" w:rsidP="00F42526">
    <w:pPr>
      <w:pStyle w:val="Zhlav"/>
      <w:tabs>
        <w:tab w:val="clear" w:pos="4536"/>
        <w:tab w:val="clear" w:pos="9072"/>
        <w:tab w:val="left" w:pos="8265"/>
      </w:tabs>
      <w:rPr>
        <w:lang w:val="en-GB"/>
      </w:rPr>
    </w:pPr>
  </w:p>
  <w:p w14:paraId="57CB5802" w14:textId="77777777" w:rsidR="008B5867" w:rsidRPr="00F34844" w:rsidRDefault="008B5867" w:rsidP="00F42526">
    <w:pPr>
      <w:pStyle w:val="Zhlav"/>
      <w:tabs>
        <w:tab w:val="clear" w:pos="4536"/>
        <w:tab w:val="clear" w:pos="9072"/>
        <w:tab w:val="left" w:pos="8265"/>
      </w:tabs>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F08DA"/>
    <w:multiLevelType w:val="multilevel"/>
    <w:tmpl w:val="153C217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C9270C9"/>
    <w:multiLevelType w:val="hybridMultilevel"/>
    <w:tmpl w:val="4BD0E7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100519A"/>
    <w:multiLevelType w:val="hybridMultilevel"/>
    <w:tmpl w:val="BD0ABC2A"/>
    <w:lvl w:ilvl="0" w:tplc="4FB8B5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35766D"/>
    <w:multiLevelType w:val="hybridMultilevel"/>
    <w:tmpl w:val="9FB677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82A415D"/>
    <w:multiLevelType w:val="hybridMultilevel"/>
    <w:tmpl w:val="859076FA"/>
    <w:lvl w:ilvl="0" w:tplc="0409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BCDAA860">
      <w:start w:val="14"/>
      <w:numFmt w:val="bullet"/>
      <w:lvlText w:val="-"/>
      <w:lvlJc w:val="left"/>
      <w:pPr>
        <w:ind w:left="2160" w:hanging="360"/>
      </w:pPr>
      <w:rPr>
        <w:rFonts w:ascii="Calibri" w:eastAsia="Times New Roman" w:hAnsi="Calibri" w:cs="Segoe U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8B2D4B"/>
    <w:multiLevelType w:val="hybridMultilevel"/>
    <w:tmpl w:val="B18CF22E"/>
    <w:lvl w:ilvl="0" w:tplc="0409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BCDAA860">
      <w:start w:val="14"/>
      <w:numFmt w:val="bullet"/>
      <w:lvlText w:val="-"/>
      <w:lvlJc w:val="left"/>
      <w:pPr>
        <w:ind w:left="2160" w:hanging="360"/>
      </w:pPr>
      <w:rPr>
        <w:rFonts w:ascii="Calibri" w:eastAsia="Times New Roman" w:hAnsi="Calibri" w:cs="Segoe U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B26DF2"/>
    <w:multiLevelType w:val="hybridMultilevel"/>
    <w:tmpl w:val="5E88EA50"/>
    <w:lvl w:ilvl="0" w:tplc="08090011">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nsid w:val="2B0A5B6D"/>
    <w:multiLevelType w:val="hybridMultilevel"/>
    <w:tmpl w:val="606A34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CD76662"/>
    <w:multiLevelType w:val="hybridMultilevel"/>
    <w:tmpl w:val="39D065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2077C6E"/>
    <w:multiLevelType w:val="hybridMultilevel"/>
    <w:tmpl w:val="839EDAA4"/>
    <w:lvl w:ilvl="0" w:tplc="733A0A3E">
      <w:start w:val="1"/>
      <w:numFmt w:val="decimal"/>
      <w:lvlText w:val="%1."/>
      <w:lvlJc w:val="left"/>
      <w:pPr>
        <w:ind w:left="785"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3D40EEB"/>
    <w:multiLevelType w:val="multilevel"/>
    <w:tmpl w:val="013CA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554CD8"/>
    <w:multiLevelType w:val="multilevel"/>
    <w:tmpl w:val="A0185B2A"/>
    <w:lvl w:ilvl="0">
      <w:start w:val="1"/>
      <w:numFmt w:val="decimal"/>
      <w:lvlText w:val="%1.0"/>
      <w:lvlJc w:val="left"/>
      <w:pPr>
        <w:ind w:left="108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1080"/>
      </w:pPr>
      <w:rPr>
        <w:rFonts w:hint="default"/>
      </w:rPr>
    </w:lvl>
    <w:lvl w:ilvl="4">
      <w:start w:val="1"/>
      <w:numFmt w:val="decimal"/>
      <w:lvlText w:val="%1.%2.%3.%4.%5"/>
      <w:lvlJc w:val="left"/>
      <w:pPr>
        <w:ind w:left="4632"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408" w:hanging="1440"/>
      </w:pPr>
      <w:rPr>
        <w:rFonts w:hint="default"/>
      </w:rPr>
    </w:lvl>
    <w:lvl w:ilvl="7">
      <w:start w:val="1"/>
      <w:numFmt w:val="decimal"/>
      <w:lvlText w:val="%1.%2.%3.%4.%5.%6.%7.%8"/>
      <w:lvlJc w:val="left"/>
      <w:pPr>
        <w:ind w:left="7476" w:hanging="1800"/>
      </w:pPr>
      <w:rPr>
        <w:rFonts w:hint="default"/>
      </w:rPr>
    </w:lvl>
    <w:lvl w:ilvl="8">
      <w:start w:val="1"/>
      <w:numFmt w:val="decimal"/>
      <w:lvlText w:val="%1.%2.%3.%4.%5.%6.%7.%8.%9"/>
      <w:lvlJc w:val="left"/>
      <w:pPr>
        <w:ind w:left="8544" w:hanging="2160"/>
      </w:pPr>
      <w:rPr>
        <w:rFonts w:hint="default"/>
      </w:rPr>
    </w:lvl>
  </w:abstractNum>
  <w:abstractNum w:abstractNumId="12">
    <w:nsid w:val="3871148D"/>
    <w:multiLevelType w:val="hybridMultilevel"/>
    <w:tmpl w:val="21CC0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8F4903"/>
    <w:multiLevelType w:val="hybridMultilevel"/>
    <w:tmpl w:val="B524D466"/>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nsid w:val="3DD9639A"/>
    <w:multiLevelType w:val="hybridMultilevel"/>
    <w:tmpl w:val="82A0952A"/>
    <w:lvl w:ilvl="0" w:tplc="0A944E9A">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nsid w:val="43474CE1"/>
    <w:multiLevelType w:val="hybridMultilevel"/>
    <w:tmpl w:val="55EEE6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443016A6"/>
    <w:multiLevelType w:val="hybridMultilevel"/>
    <w:tmpl w:val="3474D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BC32C5D"/>
    <w:multiLevelType w:val="hybridMultilevel"/>
    <w:tmpl w:val="4D2E7450"/>
    <w:lvl w:ilvl="0" w:tplc="0413000F">
      <w:start w:val="1"/>
      <w:numFmt w:val="decimal"/>
      <w:lvlText w:val="%1."/>
      <w:lvlJc w:val="left"/>
      <w:pPr>
        <w:ind w:left="360" w:hanging="360"/>
      </w:pPr>
      <w:rPr>
        <w:rFonts w:cs="Times New Roman" w:hint="default"/>
      </w:rPr>
    </w:lvl>
    <w:lvl w:ilvl="1" w:tplc="04180001">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8">
    <w:nsid w:val="4C314392"/>
    <w:multiLevelType w:val="hybridMultilevel"/>
    <w:tmpl w:val="6C825A60"/>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9">
    <w:nsid w:val="4C3E1CA6"/>
    <w:multiLevelType w:val="hybridMultilevel"/>
    <w:tmpl w:val="39A838F2"/>
    <w:lvl w:ilvl="0" w:tplc="0413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1DA68D1"/>
    <w:multiLevelType w:val="hybridMultilevel"/>
    <w:tmpl w:val="F98AABD4"/>
    <w:lvl w:ilvl="0" w:tplc="FA0AE9F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68B5DD8"/>
    <w:multiLevelType w:val="hybridMultilevel"/>
    <w:tmpl w:val="C6B21818"/>
    <w:lvl w:ilvl="0" w:tplc="0409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95739E5"/>
    <w:multiLevelType w:val="hybridMultilevel"/>
    <w:tmpl w:val="B17461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nsid w:val="5DE860D3"/>
    <w:multiLevelType w:val="hybridMultilevel"/>
    <w:tmpl w:val="A9BC12B6"/>
    <w:lvl w:ilvl="0" w:tplc="04090001">
      <w:start w:val="1"/>
      <w:numFmt w:val="bullet"/>
      <w:lvlText w:val=""/>
      <w:lvlJc w:val="left"/>
      <w:pPr>
        <w:ind w:left="720" w:hanging="360"/>
      </w:pPr>
      <w:rPr>
        <w:rFonts w:ascii="Symbol" w:hAnsi="Symbol" w:hint="default"/>
      </w:rPr>
    </w:lvl>
    <w:lvl w:ilvl="1" w:tplc="0410000F">
      <w:start w:val="1"/>
      <w:numFmt w:val="decimal"/>
      <w:lvlText w:val="%2."/>
      <w:lvlJc w:val="left"/>
      <w:pPr>
        <w:ind w:left="1440" w:hanging="360"/>
      </w:pPr>
      <w:rPr>
        <w:rFonts w:hint="default"/>
      </w:rPr>
    </w:lvl>
    <w:lvl w:ilvl="2" w:tplc="BCDAA860">
      <w:start w:val="14"/>
      <w:numFmt w:val="bullet"/>
      <w:lvlText w:val="-"/>
      <w:lvlJc w:val="left"/>
      <w:pPr>
        <w:ind w:left="2160" w:hanging="360"/>
      </w:pPr>
      <w:rPr>
        <w:rFonts w:ascii="Calibri" w:eastAsia="Times New Roman" w:hAnsi="Calibri" w:cs="Segoe U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F7E356F"/>
    <w:multiLevelType w:val="hybridMultilevel"/>
    <w:tmpl w:val="1D522B10"/>
    <w:lvl w:ilvl="0" w:tplc="25D4A58A">
      <w:start w:val="1"/>
      <w:numFmt w:val="bullet"/>
      <w:lvlText w:val="-"/>
      <w:lvlJc w:val="left"/>
      <w:pPr>
        <w:ind w:left="720" w:hanging="360"/>
      </w:pPr>
      <w:rPr>
        <w:rFonts w:ascii="Verdana" w:eastAsiaTheme="minorHAnsi" w:hAnsi="Verdana"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67F62695"/>
    <w:multiLevelType w:val="hybridMultilevel"/>
    <w:tmpl w:val="B12EA0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nsid w:val="6915265F"/>
    <w:multiLevelType w:val="hybridMultilevel"/>
    <w:tmpl w:val="62EEC41C"/>
    <w:lvl w:ilvl="0" w:tplc="25D4A58A">
      <w:start w:val="1"/>
      <w:numFmt w:val="bullet"/>
      <w:lvlText w:val="-"/>
      <w:lvlJc w:val="left"/>
      <w:pPr>
        <w:ind w:left="720" w:hanging="360"/>
      </w:pPr>
      <w:rPr>
        <w:rFonts w:ascii="Verdana" w:eastAsiaTheme="minorHAnsi" w:hAnsi="Verdana"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70A0786C"/>
    <w:multiLevelType w:val="multilevel"/>
    <w:tmpl w:val="4D62189A"/>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nsid w:val="7589666D"/>
    <w:multiLevelType w:val="multilevel"/>
    <w:tmpl w:val="4B1017B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781A5180"/>
    <w:multiLevelType w:val="hybridMultilevel"/>
    <w:tmpl w:val="A50E745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79C002F1"/>
    <w:multiLevelType w:val="hybridMultilevel"/>
    <w:tmpl w:val="2B8C020A"/>
    <w:lvl w:ilvl="0" w:tplc="8A30F3FE">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7DFC0194"/>
    <w:multiLevelType w:val="hybridMultilevel"/>
    <w:tmpl w:val="F8768D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CDAA860">
      <w:start w:val="14"/>
      <w:numFmt w:val="bullet"/>
      <w:lvlText w:val="-"/>
      <w:lvlJc w:val="left"/>
      <w:pPr>
        <w:ind w:left="2160" w:hanging="360"/>
      </w:pPr>
      <w:rPr>
        <w:rFonts w:ascii="Calibri" w:eastAsia="Times New Roman" w:hAnsi="Calibri" w:cs="Segoe U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5"/>
  </w:num>
  <w:num w:numId="3">
    <w:abstractNumId w:val="22"/>
  </w:num>
  <w:num w:numId="4">
    <w:abstractNumId w:val="14"/>
  </w:num>
  <w:num w:numId="5">
    <w:abstractNumId w:val="18"/>
  </w:num>
  <w:num w:numId="6">
    <w:abstractNumId w:val="2"/>
  </w:num>
  <w:num w:numId="7">
    <w:abstractNumId w:val="31"/>
  </w:num>
  <w:num w:numId="8">
    <w:abstractNumId w:val="16"/>
  </w:num>
  <w:num w:numId="9">
    <w:abstractNumId w:val="8"/>
  </w:num>
  <w:num w:numId="10">
    <w:abstractNumId w:val="21"/>
  </w:num>
  <w:num w:numId="11">
    <w:abstractNumId w:val="24"/>
  </w:num>
  <w:num w:numId="12">
    <w:abstractNumId w:val="26"/>
  </w:num>
  <w:num w:numId="13">
    <w:abstractNumId w:val="27"/>
  </w:num>
  <w:num w:numId="14">
    <w:abstractNumId w:val="9"/>
  </w:num>
  <w:num w:numId="15">
    <w:abstractNumId w:val="0"/>
  </w:num>
  <w:num w:numId="16">
    <w:abstractNumId w:val="11"/>
  </w:num>
  <w:num w:numId="17">
    <w:abstractNumId w:val="28"/>
  </w:num>
  <w:num w:numId="18">
    <w:abstractNumId w:val="29"/>
  </w:num>
  <w:num w:numId="19">
    <w:abstractNumId w:val="4"/>
  </w:num>
  <w:num w:numId="20">
    <w:abstractNumId w:val="23"/>
  </w:num>
  <w:num w:numId="21">
    <w:abstractNumId w:val="5"/>
  </w:num>
  <w:num w:numId="22">
    <w:abstractNumId w:val="3"/>
  </w:num>
  <w:num w:numId="23">
    <w:abstractNumId w:val="30"/>
  </w:num>
  <w:num w:numId="24">
    <w:abstractNumId w:val="20"/>
  </w:num>
  <w:num w:numId="25">
    <w:abstractNumId w:val="13"/>
  </w:num>
  <w:num w:numId="26">
    <w:abstractNumId w:val="15"/>
  </w:num>
  <w:num w:numId="27">
    <w:abstractNumId w:val="1"/>
  </w:num>
  <w:num w:numId="28">
    <w:abstractNumId w:val="6"/>
  </w:num>
  <w:num w:numId="29">
    <w:abstractNumId w:val="7"/>
  </w:num>
  <w:num w:numId="30">
    <w:abstractNumId w:val="12"/>
  </w:num>
  <w:num w:numId="31">
    <w:abstractNumId w:val="19"/>
  </w:num>
  <w:num w:numId="32">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7"/>
  <w:proofState w:spelling="clean" w:grammar="clean"/>
  <w:defaultTabStop w:val="708"/>
  <w:hyphenationZone w:val="425"/>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44D"/>
    <w:rsid w:val="000053D0"/>
    <w:rsid w:val="000056BF"/>
    <w:rsid w:val="00010EFE"/>
    <w:rsid w:val="00011804"/>
    <w:rsid w:val="00013BBF"/>
    <w:rsid w:val="00017FE0"/>
    <w:rsid w:val="000276F6"/>
    <w:rsid w:val="000327CB"/>
    <w:rsid w:val="000425AC"/>
    <w:rsid w:val="00055BBD"/>
    <w:rsid w:val="00064EF7"/>
    <w:rsid w:val="00066791"/>
    <w:rsid w:val="00080359"/>
    <w:rsid w:val="000921B3"/>
    <w:rsid w:val="00094787"/>
    <w:rsid w:val="00094DE7"/>
    <w:rsid w:val="000A3328"/>
    <w:rsid w:val="000A3D23"/>
    <w:rsid w:val="000A7689"/>
    <w:rsid w:val="000B035B"/>
    <w:rsid w:val="000B741A"/>
    <w:rsid w:val="000C3D6D"/>
    <w:rsid w:val="000C4059"/>
    <w:rsid w:val="000C4349"/>
    <w:rsid w:val="000C4726"/>
    <w:rsid w:val="000D0531"/>
    <w:rsid w:val="000D1F2B"/>
    <w:rsid w:val="000D5CC8"/>
    <w:rsid w:val="000E1AB9"/>
    <w:rsid w:val="000E59C7"/>
    <w:rsid w:val="000E63F8"/>
    <w:rsid w:val="000F0984"/>
    <w:rsid w:val="000F2663"/>
    <w:rsid w:val="000F4E9D"/>
    <w:rsid w:val="000F5601"/>
    <w:rsid w:val="000F5D0D"/>
    <w:rsid w:val="00100142"/>
    <w:rsid w:val="00115CFD"/>
    <w:rsid w:val="0012075F"/>
    <w:rsid w:val="001222E0"/>
    <w:rsid w:val="0012344D"/>
    <w:rsid w:val="00126AC9"/>
    <w:rsid w:val="00130C36"/>
    <w:rsid w:val="001347D9"/>
    <w:rsid w:val="00134AD6"/>
    <w:rsid w:val="0013529E"/>
    <w:rsid w:val="00136B49"/>
    <w:rsid w:val="00141B65"/>
    <w:rsid w:val="00143BCE"/>
    <w:rsid w:val="00145231"/>
    <w:rsid w:val="00145420"/>
    <w:rsid w:val="00146736"/>
    <w:rsid w:val="00147529"/>
    <w:rsid w:val="00155FA7"/>
    <w:rsid w:val="00157337"/>
    <w:rsid w:val="00160CEA"/>
    <w:rsid w:val="0016392A"/>
    <w:rsid w:val="00166914"/>
    <w:rsid w:val="00172E27"/>
    <w:rsid w:val="001755C0"/>
    <w:rsid w:val="00182549"/>
    <w:rsid w:val="00184D86"/>
    <w:rsid w:val="0018634A"/>
    <w:rsid w:val="00192576"/>
    <w:rsid w:val="001927B7"/>
    <w:rsid w:val="00194387"/>
    <w:rsid w:val="00196F13"/>
    <w:rsid w:val="001A2FCC"/>
    <w:rsid w:val="001B1297"/>
    <w:rsid w:val="001B1DCD"/>
    <w:rsid w:val="001B316D"/>
    <w:rsid w:val="001B4B8A"/>
    <w:rsid w:val="001C0F99"/>
    <w:rsid w:val="001C401F"/>
    <w:rsid w:val="001C443A"/>
    <w:rsid w:val="001D206D"/>
    <w:rsid w:val="001D61C6"/>
    <w:rsid w:val="001E1917"/>
    <w:rsid w:val="001E34A2"/>
    <w:rsid w:val="001E4F56"/>
    <w:rsid w:val="001E753D"/>
    <w:rsid w:val="00206C7E"/>
    <w:rsid w:val="00211E04"/>
    <w:rsid w:val="002126D6"/>
    <w:rsid w:val="00213A11"/>
    <w:rsid w:val="00214D1F"/>
    <w:rsid w:val="00217BF9"/>
    <w:rsid w:val="00223293"/>
    <w:rsid w:val="0022391E"/>
    <w:rsid w:val="00223B84"/>
    <w:rsid w:val="00225F8E"/>
    <w:rsid w:val="0022740D"/>
    <w:rsid w:val="00227DE3"/>
    <w:rsid w:val="0023278D"/>
    <w:rsid w:val="00234BBA"/>
    <w:rsid w:val="00235D52"/>
    <w:rsid w:val="002411A7"/>
    <w:rsid w:val="00241330"/>
    <w:rsid w:val="00246860"/>
    <w:rsid w:val="00246F17"/>
    <w:rsid w:val="00247172"/>
    <w:rsid w:val="00247859"/>
    <w:rsid w:val="00250869"/>
    <w:rsid w:val="00257762"/>
    <w:rsid w:val="0026132A"/>
    <w:rsid w:val="00261B31"/>
    <w:rsid w:val="0026456E"/>
    <w:rsid w:val="00264E0C"/>
    <w:rsid w:val="00266712"/>
    <w:rsid w:val="002675D7"/>
    <w:rsid w:val="00271706"/>
    <w:rsid w:val="00276D8E"/>
    <w:rsid w:val="002878A0"/>
    <w:rsid w:val="00287ED0"/>
    <w:rsid w:val="002961B7"/>
    <w:rsid w:val="002A0DEF"/>
    <w:rsid w:val="002A3382"/>
    <w:rsid w:val="002A3E07"/>
    <w:rsid w:val="002A5EEA"/>
    <w:rsid w:val="002A6474"/>
    <w:rsid w:val="002C254A"/>
    <w:rsid w:val="002C49C0"/>
    <w:rsid w:val="002C4CD3"/>
    <w:rsid w:val="002C4E98"/>
    <w:rsid w:val="002C6077"/>
    <w:rsid w:val="002E1481"/>
    <w:rsid w:val="002F2D06"/>
    <w:rsid w:val="00300D9E"/>
    <w:rsid w:val="00303B01"/>
    <w:rsid w:val="00304A47"/>
    <w:rsid w:val="00307050"/>
    <w:rsid w:val="0031604E"/>
    <w:rsid w:val="00323DD2"/>
    <w:rsid w:val="0032615E"/>
    <w:rsid w:val="0033397E"/>
    <w:rsid w:val="003429A7"/>
    <w:rsid w:val="00343445"/>
    <w:rsid w:val="00344231"/>
    <w:rsid w:val="0035167B"/>
    <w:rsid w:val="0035187E"/>
    <w:rsid w:val="00352A87"/>
    <w:rsid w:val="00356C5F"/>
    <w:rsid w:val="00361C5C"/>
    <w:rsid w:val="00362649"/>
    <w:rsid w:val="00362F4B"/>
    <w:rsid w:val="00363BC7"/>
    <w:rsid w:val="003738D9"/>
    <w:rsid w:val="00375162"/>
    <w:rsid w:val="00383FE2"/>
    <w:rsid w:val="0038534B"/>
    <w:rsid w:val="0038642F"/>
    <w:rsid w:val="003872F0"/>
    <w:rsid w:val="00390CEC"/>
    <w:rsid w:val="0039382E"/>
    <w:rsid w:val="003A3A6C"/>
    <w:rsid w:val="003A5023"/>
    <w:rsid w:val="003A66AD"/>
    <w:rsid w:val="003A6A96"/>
    <w:rsid w:val="003A71A0"/>
    <w:rsid w:val="003B32F0"/>
    <w:rsid w:val="003C05D4"/>
    <w:rsid w:val="003C7EF1"/>
    <w:rsid w:val="003D05F0"/>
    <w:rsid w:val="003D1B3F"/>
    <w:rsid w:val="003D36E2"/>
    <w:rsid w:val="003D47FD"/>
    <w:rsid w:val="003D67E0"/>
    <w:rsid w:val="003D7644"/>
    <w:rsid w:val="003E2AEE"/>
    <w:rsid w:val="003E4A86"/>
    <w:rsid w:val="00407BD3"/>
    <w:rsid w:val="004122B8"/>
    <w:rsid w:val="00414E91"/>
    <w:rsid w:val="004261CE"/>
    <w:rsid w:val="00426793"/>
    <w:rsid w:val="00434B0E"/>
    <w:rsid w:val="00445EEA"/>
    <w:rsid w:val="00451313"/>
    <w:rsid w:val="00454A6F"/>
    <w:rsid w:val="004564FD"/>
    <w:rsid w:val="00460170"/>
    <w:rsid w:val="0047315B"/>
    <w:rsid w:val="00480DC5"/>
    <w:rsid w:val="004879F7"/>
    <w:rsid w:val="004958D4"/>
    <w:rsid w:val="00495EB3"/>
    <w:rsid w:val="00495EBD"/>
    <w:rsid w:val="004A010B"/>
    <w:rsid w:val="004B2A52"/>
    <w:rsid w:val="004B6BAA"/>
    <w:rsid w:val="004C117D"/>
    <w:rsid w:val="004C2ABD"/>
    <w:rsid w:val="004C4816"/>
    <w:rsid w:val="004D0F74"/>
    <w:rsid w:val="004E1087"/>
    <w:rsid w:val="004E1890"/>
    <w:rsid w:val="004E3096"/>
    <w:rsid w:val="004E5564"/>
    <w:rsid w:val="004F3267"/>
    <w:rsid w:val="004F6BA0"/>
    <w:rsid w:val="004F77FD"/>
    <w:rsid w:val="00502DAA"/>
    <w:rsid w:val="00507B72"/>
    <w:rsid w:val="005132BF"/>
    <w:rsid w:val="0051504B"/>
    <w:rsid w:val="00517C45"/>
    <w:rsid w:val="00521E98"/>
    <w:rsid w:val="00522697"/>
    <w:rsid w:val="00526F56"/>
    <w:rsid w:val="00530622"/>
    <w:rsid w:val="00530994"/>
    <w:rsid w:val="00546A9A"/>
    <w:rsid w:val="00547DB3"/>
    <w:rsid w:val="0055088B"/>
    <w:rsid w:val="00550E13"/>
    <w:rsid w:val="00552D3A"/>
    <w:rsid w:val="00552EFA"/>
    <w:rsid w:val="00556358"/>
    <w:rsid w:val="005607C4"/>
    <w:rsid w:val="00564889"/>
    <w:rsid w:val="00565232"/>
    <w:rsid w:val="00565ED3"/>
    <w:rsid w:val="0057082B"/>
    <w:rsid w:val="00573DD2"/>
    <w:rsid w:val="00575BB5"/>
    <w:rsid w:val="0057614B"/>
    <w:rsid w:val="00583D29"/>
    <w:rsid w:val="00587887"/>
    <w:rsid w:val="00594376"/>
    <w:rsid w:val="00596927"/>
    <w:rsid w:val="005969DB"/>
    <w:rsid w:val="005A2618"/>
    <w:rsid w:val="005A4A1D"/>
    <w:rsid w:val="005A5418"/>
    <w:rsid w:val="005A7602"/>
    <w:rsid w:val="005B524A"/>
    <w:rsid w:val="005C1A6E"/>
    <w:rsid w:val="005C6A95"/>
    <w:rsid w:val="005D2146"/>
    <w:rsid w:val="005D39DD"/>
    <w:rsid w:val="005D4418"/>
    <w:rsid w:val="005D4A18"/>
    <w:rsid w:val="005D4AC3"/>
    <w:rsid w:val="005D7B9B"/>
    <w:rsid w:val="005D7BED"/>
    <w:rsid w:val="005E1D82"/>
    <w:rsid w:val="005E4590"/>
    <w:rsid w:val="005F0D61"/>
    <w:rsid w:val="005F317A"/>
    <w:rsid w:val="00606364"/>
    <w:rsid w:val="00610896"/>
    <w:rsid w:val="0061554B"/>
    <w:rsid w:val="00633081"/>
    <w:rsid w:val="00645ED4"/>
    <w:rsid w:val="00654C9E"/>
    <w:rsid w:val="0066171E"/>
    <w:rsid w:val="006652EF"/>
    <w:rsid w:val="00666721"/>
    <w:rsid w:val="0067685B"/>
    <w:rsid w:val="0068047B"/>
    <w:rsid w:val="006830EC"/>
    <w:rsid w:val="00683651"/>
    <w:rsid w:val="00691A8E"/>
    <w:rsid w:val="00692E97"/>
    <w:rsid w:val="00693C1D"/>
    <w:rsid w:val="006A2234"/>
    <w:rsid w:val="006A3B25"/>
    <w:rsid w:val="006A5A6F"/>
    <w:rsid w:val="006A799F"/>
    <w:rsid w:val="006B0868"/>
    <w:rsid w:val="006B1540"/>
    <w:rsid w:val="006B1ED0"/>
    <w:rsid w:val="006B5C43"/>
    <w:rsid w:val="006C11B2"/>
    <w:rsid w:val="006C1FA2"/>
    <w:rsid w:val="006C394D"/>
    <w:rsid w:val="006D7EC0"/>
    <w:rsid w:val="006E318D"/>
    <w:rsid w:val="006E45F0"/>
    <w:rsid w:val="00702B28"/>
    <w:rsid w:val="00714DF0"/>
    <w:rsid w:val="0072256C"/>
    <w:rsid w:val="00726CB9"/>
    <w:rsid w:val="00727861"/>
    <w:rsid w:val="007345C7"/>
    <w:rsid w:val="00734E86"/>
    <w:rsid w:val="00735CB6"/>
    <w:rsid w:val="007415D5"/>
    <w:rsid w:val="0074348C"/>
    <w:rsid w:val="0074707B"/>
    <w:rsid w:val="007472E0"/>
    <w:rsid w:val="00747FD6"/>
    <w:rsid w:val="00755B3E"/>
    <w:rsid w:val="00760DA6"/>
    <w:rsid w:val="00760ECE"/>
    <w:rsid w:val="00771D2B"/>
    <w:rsid w:val="00774F37"/>
    <w:rsid w:val="00781A63"/>
    <w:rsid w:val="00785460"/>
    <w:rsid w:val="00787FC3"/>
    <w:rsid w:val="0079027F"/>
    <w:rsid w:val="00794E9B"/>
    <w:rsid w:val="00797538"/>
    <w:rsid w:val="007A3424"/>
    <w:rsid w:val="007B33C9"/>
    <w:rsid w:val="007B68A1"/>
    <w:rsid w:val="007C50C0"/>
    <w:rsid w:val="007C6592"/>
    <w:rsid w:val="007D167C"/>
    <w:rsid w:val="007D1924"/>
    <w:rsid w:val="007D394D"/>
    <w:rsid w:val="007F46F6"/>
    <w:rsid w:val="007F519F"/>
    <w:rsid w:val="00801548"/>
    <w:rsid w:val="0080216C"/>
    <w:rsid w:val="008031AE"/>
    <w:rsid w:val="00805327"/>
    <w:rsid w:val="00806DC3"/>
    <w:rsid w:val="008118D0"/>
    <w:rsid w:val="00823C89"/>
    <w:rsid w:val="008278E1"/>
    <w:rsid w:val="00830769"/>
    <w:rsid w:val="008312E9"/>
    <w:rsid w:val="008358D0"/>
    <w:rsid w:val="00835AB2"/>
    <w:rsid w:val="00837A12"/>
    <w:rsid w:val="008421CB"/>
    <w:rsid w:val="008429D9"/>
    <w:rsid w:val="00847D22"/>
    <w:rsid w:val="00852164"/>
    <w:rsid w:val="0085653E"/>
    <w:rsid w:val="00863063"/>
    <w:rsid w:val="00863B9B"/>
    <w:rsid w:val="008669C8"/>
    <w:rsid w:val="00872A9B"/>
    <w:rsid w:val="008807EC"/>
    <w:rsid w:val="00882CE0"/>
    <w:rsid w:val="008912E9"/>
    <w:rsid w:val="008947BB"/>
    <w:rsid w:val="0089632E"/>
    <w:rsid w:val="008A31BE"/>
    <w:rsid w:val="008A7582"/>
    <w:rsid w:val="008B5867"/>
    <w:rsid w:val="008C32F1"/>
    <w:rsid w:val="008C6FCF"/>
    <w:rsid w:val="008C7572"/>
    <w:rsid w:val="008D2A8B"/>
    <w:rsid w:val="008D34D8"/>
    <w:rsid w:val="008D6F73"/>
    <w:rsid w:val="008E3D06"/>
    <w:rsid w:val="008E6E74"/>
    <w:rsid w:val="008E77A9"/>
    <w:rsid w:val="008F67BD"/>
    <w:rsid w:val="0090735F"/>
    <w:rsid w:val="00912E3D"/>
    <w:rsid w:val="009266CB"/>
    <w:rsid w:val="00926CE0"/>
    <w:rsid w:val="00927998"/>
    <w:rsid w:val="00931D72"/>
    <w:rsid w:val="00947235"/>
    <w:rsid w:val="0095085A"/>
    <w:rsid w:val="00954D2F"/>
    <w:rsid w:val="009555DF"/>
    <w:rsid w:val="009573E6"/>
    <w:rsid w:val="009626CD"/>
    <w:rsid w:val="00962D08"/>
    <w:rsid w:val="00971F7B"/>
    <w:rsid w:val="00973EBC"/>
    <w:rsid w:val="009743B9"/>
    <w:rsid w:val="009761AB"/>
    <w:rsid w:val="00982629"/>
    <w:rsid w:val="00987D5D"/>
    <w:rsid w:val="0099089E"/>
    <w:rsid w:val="00991879"/>
    <w:rsid w:val="009959A5"/>
    <w:rsid w:val="00997869"/>
    <w:rsid w:val="009B2B0D"/>
    <w:rsid w:val="009C1475"/>
    <w:rsid w:val="009C38E8"/>
    <w:rsid w:val="009D2165"/>
    <w:rsid w:val="009D2AD1"/>
    <w:rsid w:val="009D3C31"/>
    <w:rsid w:val="009E141A"/>
    <w:rsid w:val="009E34AA"/>
    <w:rsid w:val="009F610E"/>
    <w:rsid w:val="009F6382"/>
    <w:rsid w:val="009F6815"/>
    <w:rsid w:val="009F7E59"/>
    <w:rsid w:val="00A01760"/>
    <w:rsid w:val="00A10C52"/>
    <w:rsid w:val="00A11F0C"/>
    <w:rsid w:val="00A13335"/>
    <w:rsid w:val="00A13CE8"/>
    <w:rsid w:val="00A2214D"/>
    <w:rsid w:val="00A235EF"/>
    <w:rsid w:val="00A33281"/>
    <w:rsid w:val="00A33DE6"/>
    <w:rsid w:val="00A3433B"/>
    <w:rsid w:val="00A4329D"/>
    <w:rsid w:val="00A4459C"/>
    <w:rsid w:val="00A465C9"/>
    <w:rsid w:val="00A53896"/>
    <w:rsid w:val="00A55E4F"/>
    <w:rsid w:val="00A57C50"/>
    <w:rsid w:val="00A7177B"/>
    <w:rsid w:val="00A77A76"/>
    <w:rsid w:val="00A82A60"/>
    <w:rsid w:val="00A860BC"/>
    <w:rsid w:val="00A93688"/>
    <w:rsid w:val="00A94D8E"/>
    <w:rsid w:val="00A96FA5"/>
    <w:rsid w:val="00A971C6"/>
    <w:rsid w:val="00AA192B"/>
    <w:rsid w:val="00AB3F91"/>
    <w:rsid w:val="00AB4ABE"/>
    <w:rsid w:val="00AB6CBF"/>
    <w:rsid w:val="00AC0ACD"/>
    <w:rsid w:val="00AC1079"/>
    <w:rsid w:val="00AC1CCB"/>
    <w:rsid w:val="00AC7F73"/>
    <w:rsid w:val="00AD19C2"/>
    <w:rsid w:val="00AE647C"/>
    <w:rsid w:val="00AE65D9"/>
    <w:rsid w:val="00AE7BBA"/>
    <w:rsid w:val="00B06C8F"/>
    <w:rsid w:val="00B0761E"/>
    <w:rsid w:val="00B1397F"/>
    <w:rsid w:val="00B142E2"/>
    <w:rsid w:val="00B16D45"/>
    <w:rsid w:val="00B24D3F"/>
    <w:rsid w:val="00B26985"/>
    <w:rsid w:val="00B31896"/>
    <w:rsid w:val="00B33B45"/>
    <w:rsid w:val="00B41617"/>
    <w:rsid w:val="00B444E4"/>
    <w:rsid w:val="00B4605C"/>
    <w:rsid w:val="00B46F80"/>
    <w:rsid w:val="00B52BD8"/>
    <w:rsid w:val="00B5626E"/>
    <w:rsid w:val="00B62523"/>
    <w:rsid w:val="00B64F2C"/>
    <w:rsid w:val="00B8594C"/>
    <w:rsid w:val="00B912C0"/>
    <w:rsid w:val="00B913EF"/>
    <w:rsid w:val="00B9460B"/>
    <w:rsid w:val="00B972BF"/>
    <w:rsid w:val="00BA13E7"/>
    <w:rsid w:val="00BA1697"/>
    <w:rsid w:val="00BA2953"/>
    <w:rsid w:val="00BA53B7"/>
    <w:rsid w:val="00BB5675"/>
    <w:rsid w:val="00BC4F54"/>
    <w:rsid w:val="00BC7C8B"/>
    <w:rsid w:val="00BD1EBC"/>
    <w:rsid w:val="00BD41EB"/>
    <w:rsid w:val="00BD45E6"/>
    <w:rsid w:val="00BE2AF0"/>
    <w:rsid w:val="00BF1CF3"/>
    <w:rsid w:val="00BF2211"/>
    <w:rsid w:val="00BF4A8E"/>
    <w:rsid w:val="00BF64EA"/>
    <w:rsid w:val="00BF65ED"/>
    <w:rsid w:val="00BF7EED"/>
    <w:rsid w:val="00C0350A"/>
    <w:rsid w:val="00C103DF"/>
    <w:rsid w:val="00C10435"/>
    <w:rsid w:val="00C1081B"/>
    <w:rsid w:val="00C10B60"/>
    <w:rsid w:val="00C13EF6"/>
    <w:rsid w:val="00C15CBB"/>
    <w:rsid w:val="00C222AC"/>
    <w:rsid w:val="00C22619"/>
    <w:rsid w:val="00C23789"/>
    <w:rsid w:val="00C23FEB"/>
    <w:rsid w:val="00C30E67"/>
    <w:rsid w:val="00C33706"/>
    <w:rsid w:val="00C3537D"/>
    <w:rsid w:val="00C40461"/>
    <w:rsid w:val="00C45E67"/>
    <w:rsid w:val="00C502E9"/>
    <w:rsid w:val="00C53695"/>
    <w:rsid w:val="00C54CC5"/>
    <w:rsid w:val="00C567F6"/>
    <w:rsid w:val="00C568C2"/>
    <w:rsid w:val="00C56AEA"/>
    <w:rsid w:val="00C93390"/>
    <w:rsid w:val="00C95C0E"/>
    <w:rsid w:val="00CA22D7"/>
    <w:rsid w:val="00CA60D7"/>
    <w:rsid w:val="00CB7FF2"/>
    <w:rsid w:val="00CC0462"/>
    <w:rsid w:val="00CC04D9"/>
    <w:rsid w:val="00CC4939"/>
    <w:rsid w:val="00CC5CDC"/>
    <w:rsid w:val="00CC6A06"/>
    <w:rsid w:val="00CD3857"/>
    <w:rsid w:val="00CD3D44"/>
    <w:rsid w:val="00CD4B6C"/>
    <w:rsid w:val="00CE345D"/>
    <w:rsid w:val="00CE4638"/>
    <w:rsid w:val="00CE66A5"/>
    <w:rsid w:val="00CF5A83"/>
    <w:rsid w:val="00CF685B"/>
    <w:rsid w:val="00D03DD5"/>
    <w:rsid w:val="00D06D45"/>
    <w:rsid w:val="00D06F09"/>
    <w:rsid w:val="00D11F97"/>
    <w:rsid w:val="00D2244A"/>
    <w:rsid w:val="00D247F5"/>
    <w:rsid w:val="00D24C63"/>
    <w:rsid w:val="00D25C6F"/>
    <w:rsid w:val="00D27F92"/>
    <w:rsid w:val="00D337FB"/>
    <w:rsid w:val="00D33E0C"/>
    <w:rsid w:val="00D36B04"/>
    <w:rsid w:val="00D55D6C"/>
    <w:rsid w:val="00D61E05"/>
    <w:rsid w:val="00D6495D"/>
    <w:rsid w:val="00D678F8"/>
    <w:rsid w:val="00D707DB"/>
    <w:rsid w:val="00D712C7"/>
    <w:rsid w:val="00D81F25"/>
    <w:rsid w:val="00D836C7"/>
    <w:rsid w:val="00D83FDB"/>
    <w:rsid w:val="00D8592D"/>
    <w:rsid w:val="00D87C5A"/>
    <w:rsid w:val="00D93998"/>
    <w:rsid w:val="00D967EC"/>
    <w:rsid w:val="00DA6B31"/>
    <w:rsid w:val="00DB5095"/>
    <w:rsid w:val="00DB50BA"/>
    <w:rsid w:val="00DB5523"/>
    <w:rsid w:val="00DB5B07"/>
    <w:rsid w:val="00DB65C6"/>
    <w:rsid w:val="00DC2E12"/>
    <w:rsid w:val="00DC6442"/>
    <w:rsid w:val="00DC6D69"/>
    <w:rsid w:val="00DD3882"/>
    <w:rsid w:val="00DD40B7"/>
    <w:rsid w:val="00DE0BFD"/>
    <w:rsid w:val="00DE4D34"/>
    <w:rsid w:val="00DE4EC8"/>
    <w:rsid w:val="00DF2FBB"/>
    <w:rsid w:val="00DF3898"/>
    <w:rsid w:val="00DF3EF0"/>
    <w:rsid w:val="00DF51EC"/>
    <w:rsid w:val="00DF6016"/>
    <w:rsid w:val="00E00191"/>
    <w:rsid w:val="00E00C6C"/>
    <w:rsid w:val="00E00F97"/>
    <w:rsid w:val="00E029DD"/>
    <w:rsid w:val="00E046F6"/>
    <w:rsid w:val="00E05D7D"/>
    <w:rsid w:val="00E07B10"/>
    <w:rsid w:val="00E11A64"/>
    <w:rsid w:val="00E12939"/>
    <w:rsid w:val="00E133C7"/>
    <w:rsid w:val="00E1381C"/>
    <w:rsid w:val="00E1412A"/>
    <w:rsid w:val="00E201E8"/>
    <w:rsid w:val="00E362A9"/>
    <w:rsid w:val="00E367CD"/>
    <w:rsid w:val="00E40DF6"/>
    <w:rsid w:val="00E44882"/>
    <w:rsid w:val="00E44D1E"/>
    <w:rsid w:val="00E45952"/>
    <w:rsid w:val="00E527A4"/>
    <w:rsid w:val="00E54469"/>
    <w:rsid w:val="00E55951"/>
    <w:rsid w:val="00E611C7"/>
    <w:rsid w:val="00E64164"/>
    <w:rsid w:val="00E66C40"/>
    <w:rsid w:val="00E6723E"/>
    <w:rsid w:val="00E71D31"/>
    <w:rsid w:val="00E72641"/>
    <w:rsid w:val="00E734B5"/>
    <w:rsid w:val="00E7491C"/>
    <w:rsid w:val="00E7626E"/>
    <w:rsid w:val="00E76EBA"/>
    <w:rsid w:val="00E8158A"/>
    <w:rsid w:val="00E81E39"/>
    <w:rsid w:val="00E84FCC"/>
    <w:rsid w:val="00E86384"/>
    <w:rsid w:val="00E906B5"/>
    <w:rsid w:val="00E920D0"/>
    <w:rsid w:val="00E944CB"/>
    <w:rsid w:val="00E951A7"/>
    <w:rsid w:val="00EA0AA3"/>
    <w:rsid w:val="00EA1B36"/>
    <w:rsid w:val="00EA274C"/>
    <w:rsid w:val="00EA7860"/>
    <w:rsid w:val="00EB15BC"/>
    <w:rsid w:val="00EB2448"/>
    <w:rsid w:val="00EB3691"/>
    <w:rsid w:val="00EB4679"/>
    <w:rsid w:val="00EC1134"/>
    <w:rsid w:val="00EC15CA"/>
    <w:rsid w:val="00EC1E0F"/>
    <w:rsid w:val="00EC7178"/>
    <w:rsid w:val="00ED13F6"/>
    <w:rsid w:val="00ED2BFB"/>
    <w:rsid w:val="00ED3C1B"/>
    <w:rsid w:val="00EE1429"/>
    <w:rsid w:val="00EE6576"/>
    <w:rsid w:val="00EE7EA8"/>
    <w:rsid w:val="00EF09CD"/>
    <w:rsid w:val="00EF1465"/>
    <w:rsid w:val="00EF3875"/>
    <w:rsid w:val="00F001D4"/>
    <w:rsid w:val="00F02B11"/>
    <w:rsid w:val="00F04CDB"/>
    <w:rsid w:val="00F10BAB"/>
    <w:rsid w:val="00F10CB9"/>
    <w:rsid w:val="00F25731"/>
    <w:rsid w:val="00F26646"/>
    <w:rsid w:val="00F33810"/>
    <w:rsid w:val="00F34844"/>
    <w:rsid w:val="00F37279"/>
    <w:rsid w:val="00F42526"/>
    <w:rsid w:val="00F56EFC"/>
    <w:rsid w:val="00F63A4F"/>
    <w:rsid w:val="00F6448F"/>
    <w:rsid w:val="00F7199D"/>
    <w:rsid w:val="00F744C7"/>
    <w:rsid w:val="00F76294"/>
    <w:rsid w:val="00F85885"/>
    <w:rsid w:val="00F85B9F"/>
    <w:rsid w:val="00F861B4"/>
    <w:rsid w:val="00F941C8"/>
    <w:rsid w:val="00FA7C93"/>
    <w:rsid w:val="00FB5A17"/>
    <w:rsid w:val="00FC33B2"/>
    <w:rsid w:val="00FC6A9A"/>
    <w:rsid w:val="00FC716A"/>
    <w:rsid w:val="00FD1D58"/>
    <w:rsid w:val="00FD2574"/>
    <w:rsid w:val="00FD3217"/>
    <w:rsid w:val="00FE0587"/>
    <w:rsid w:val="00FE0941"/>
    <w:rsid w:val="00FE23DF"/>
    <w:rsid w:val="00FE26AD"/>
    <w:rsid w:val="00FE7F4A"/>
    <w:rsid w:val="00FF1ACF"/>
    <w:rsid w:val="00FF25A7"/>
    <w:rsid w:val="00FF4597"/>
    <w:rsid w:val="00FF5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933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2344D"/>
    <w:rPr>
      <w:rFonts w:ascii="Lucida Sans Unicode" w:eastAsia="Times New Roman" w:hAnsi="Lucida Sans Unicode" w:cs="Times New Roman"/>
      <w:sz w:val="18"/>
      <w:szCs w:val="24"/>
      <w:lang w:val="nl-NL" w:eastAsia="nl-NL"/>
    </w:rPr>
  </w:style>
  <w:style w:type="paragraph" w:styleId="Nadpis1">
    <w:name w:val="heading 1"/>
    <w:basedOn w:val="Normln"/>
    <w:next w:val="Normln"/>
    <w:link w:val="Nadpis1Char"/>
    <w:qFormat/>
    <w:locked/>
    <w:rsid w:val="00CB7FF2"/>
    <w:pPr>
      <w:keepNext/>
      <w:outlineLvl w:val="0"/>
    </w:pPr>
    <w:rPr>
      <w:rFonts w:ascii="Palatino Linotype" w:hAnsi="Palatino Linotype"/>
      <w:b/>
      <w:bCs/>
      <w:sz w:val="22"/>
      <w:lang w:val="en-GB"/>
    </w:rPr>
  </w:style>
  <w:style w:type="paragraph" w:styleId="Nadpis2">
    <w:name w:val="heading 2"/>
    <w:basedOn w:val="Normln"/>
    <w:next w:val="Normln"/>
    <w:link w:val="Nadpis2Char"/>
    <w:semiHidden/>
    <w:unhideWhenUsed/>
    <w:qFormat/>
    <w:locked/>
    <w:rsid w:val="00F861B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rsid w:val="0012344D"/>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12344D"/>
    <w:rPr>
      <w:rFonts w:ascii="Tahoma" w:hAnsi="Tahoma" w:cs="Tahoma"/>
      <w:sz w:val="16"/>
      <w:szCs w:val="16"/>
      <w:lang w:eastAsia="nl-NL"/>
    </w:rPr>
  </w:style>
  <w:style w:type="paragraph" w:styleId="Odstavecseseznamem">
    <w:name w:val="List Paragraph"/>
    <w:basedOn w:val="Normln"/>
    <w:uiPriority w:val="34"/>
    <w:qFormat/>
    <w:rsid w:val="00573DD2"/>
    <w:pPr>
      <w:ind w:left="720"/>
      <w:contextualSpacing/>
    </w:pPr>
  </w:style>
  <w:style w:type="paragraph" w:styleId="Zhlav">
    <w:name w:val="header"/>
    <w:basedOn w:val="Normln"/>
    <w:link w:val="ZhlavChar"/>
    <w:uiPriority w:val="99"/>
    <w:semiHidden/>
    <w:rsid w:val="00FE26AD"/>
    <w:pPr>
      <w:tabs>
        <w:tab w:val="center" w:pos="4536"/>
        <w:tab w:val="right" w:pos="9072"/>
      </w:tabs>
    </w:pPr>
  </w:style>
  <w:style w:type="character" w:customStyle="1" w:styleId="ZhlavChar">
    <w:name w:val="Záhlaví Char"/>
    <w:basedOn w:val="Standardnpsmoodstavce"/>
    <w:link w:val="Zhlav"/>
    <w:uiPriority w:val="99"/>
    <w:semiHidden/>
    <w:locked/>
    <w:rsid w:val="00FE26AD"/>
    <w:rPr>
      <w:rFonts w:ascii="Lucida Sans Unicode" w:hAnsi="Lucida Sans Unicode" w:cs="Times New Roman"/>
      <w:sz w:val="24"/>
      <w:szCs w:val="24"/>
      <w:lang w:eastAsia="nl-NL"/>
    </w:rPr>
  </w:style>
  <w:style w:type="paragraph" w:styleId="Zpat">
    <w:name w:val="footer"/>
    <w:basedOn w:val="Normln"/>
    <w:link w:val="ZpatChar"/>
    <w:uiPriority w:val="99"/>
    <w:rsid w:val="00FE26AD"/>
    <w:pPr>
      <w:tabs>
        <w:tab w:val="center" w:pos="4536"/>
        <w:tab w:val="right" w:pos="9072"/>
      </w:tabs>
    </w:pPr>
  </w:style>
  <w:style w:type="character" w:customStyle="1" w:styleId="ZpatChar">
    <w:name w:val="Zápatí Char"/>
    <w:basedOn w:val="Standardnpsmoodstavce"/>
    <w:link w:val="Zpat"/>
    <w:uiPriority w:val="99"/>
    <w:locked/>
    <w:rsid w:val="00FE26AD"/>
    <w:rPr>
      <w:rFonts w:ascii="Lucida Sans Unicode" w:hAnsi="Lucida Sans Unicode" w:cs="Times New Roman"/>
      <w:sz w:val="24"/>
      <w:szCs w:val="24"/>
      <w:lang w:eastAsia="nl-NL"/>
    </w:rPr>
  </w:style>
  <w:style w:type="table" w:styleId="Mkatabulky">
    <w:name w:val="Table Grid"/>
    <w:basedOn w:val="Normlntabulka"/>
    <w:uiPriority w:val="59"/>
    <w:rsid w:val="00AB4AB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80216C"/>
    <w:rPr>
      <w:sz w:val="16"/>
      <w:szCs w:val="16"/>
    </w:rPr>
  </w:style>
  <w:style w:type="paragraph" w:styleId="Textkomente">
    <w:name w:val="annotation text"/>
    <w:basedOn w:val="Normln"/>
    <w:link w:val="TextkomenteChar"/>
    <w:uiPriority w:val="99"/>
    <w:semiHidden/>
    <w:unhideWhenUsed/>
    <w:rsid w:val="0080216C"/>
    <w:rPr>
      <w:sz w:val="20"/>
      <w:szCs w:val="20"/>
    </w:rPr>
  </w:style>
  <w:style w:type="character" w:customStyle="1" w:styleId="TextkomenteChar">
    <w:name w:val="Text komentáře Char"/>
    <w:basedOn w:val="Standardnpsmoodstavce"/>
    <w:link w:val="Textkomente"/>
    <w:uiPriority w:val="99"/>
    <w:semiHidden/>
    <w:rsid w:val="0080216C"/>
    <w:rPr>
      <w:rFonts w:ascii="Lucida Sans Unicode" w:eastAsia="Times New Roman" w:hAnsi="Lucida Sans Unicode" w:cs="Times New Roman"/>
      <w:sz w:val="20"/>
      <w:szCs w:val="20"/>
      <w:lang w:val="nl-NL" w:eastAsia="nl-NL"/>
    </w:rPr>
  </w:style>
  <w:style w:type="paragraph" w:styleId="Pedmtkomente">
    <w:name w:val="annotation subject"/>
    <w:basedOn w:val="Textkomente"/>
    <w:next w:val="Textkomente"/>
    <w:link w:val="PedmtkomenteChar"/>
    <w:uiPriority w:val="99"/>
    <w:semiHidden/>
    <w:unhideWhenUsed/>
    <w:rsid w:val="0080216C"/>
    <w:rPr>
      <w:b/>
      <w:bCs/>
    </w:rPr>
  </w:style>
  <w:style w:type="character" w:customStyle="1" w:styleId="PedmtkomenteChar">
    <w:name w:val="Předmět komentáře Char"/>
    <w:basedOn w:val="TextkomenteChar"/>
    <w:link w:val="Pedmtkomente"/>
    <w:uiPriority w:val="99"/>
    <w:semiHidden/>
    <w:rsid w:val="0080216C"/>
    <w:rPr>
      <w:rFonts w:ascii="Lucida Sans Unicode" w:eastAsia="Times New Roman" w:hAnsi="Lucida Sans Unicode" w:cs="Times New Roman"/>
      <w:b/>
      <w:bCs/>
      <w:sz w:val="20"/>
      <w:szCs w:val="20"/>
      <w:lang w:val="nl-NL" w:eastAsia="nl-NL"/>
    </w:rPr>
  </w:style>
  <w:style w:type="paragraph" w:styleId="Revize">
    <w:name w:val="Revision"/>
    <w:hidden/>
    <w:uiPriority w:val="99"/>
    <w:semiHidden/>
    <w:rsid w:val="00760ECE"/>
    <w:rPr>
      <w:rFonts w:ascii="Lucida Sans Unicode" w:eastAsia="Times New Roman" w:hAnsi="Lucida Sans Unicode" w:cs="Times New Roman"/>
      <w:sz w:val="18"/>
      <w:szCs w:val="24"/>
      <w:lang w:val="nl-NL" w:eastAsia="nl-NL"/>
    </w:rPr>
  </w:style>
  <w:style w:type="paragraph" w:styleId="Textpoznpodarou">
    <w:name w:val="footnote text"/>
    <w:basedOn w:val="Normln"/>
    <w:link w:val="TextpoznpodarouChar"/>
    <w:unhideWhenUsed/>
    <w:rsid w:val="00E76EBA"/>
    <w:rPr>
      <w:sz w:val="24"/>
    </w:rPr>
  </w:style>
  <w:style w:type="character" w:customStyle="1" w:styleId="TextpoznpodarouChar">
    <w:name w:val="Text pozn. pod čarou Char"/>
    <w:basedOn w:val="Standardnpsmoodstavce"/>
    <w:link w:val="Textpoznpodarou"/>
    <w:rsid w:val="00E76EBA"/>
    <w:rPr>
      <w:rFonts w:ascii="Lucida Sans Unicode" w:eastAsia="Times New Roman" w:hAnsi="Lucida Sans Unicode" w:cs="Times New Roman"/>
      <w:sz w:val="24"/>
      <w:szCs w:val="24"/>
      <w:lang w:val="nl-NL" w:eastAsia="nl-NL"/>
    </w:rPr>
  </w:style>
  <w:style w:type="character" w:styleId="Znakapoznpodarou">
    <w:name w:val="footnote reference"/>
    <w:basedOn w:val="Standardnpsmoodstavce"/>
    <w:unhideWhenUsed/>
    <w:rsid w:val="00E76EBA"/>
    <w:rPr>
      <w:vertAlign w:val="superscript"/>
    </w:rPr>
  </w:style>
  <w:style w:type="paragraph" w:styleId="Zkladntext">
    <w:name w:val="Body Text"/>
    <w:basedOn w:val="Normln"/>
    <w:link w:val="ZkladntextChar"/>
    <w:rsid w:val="00F02B11"/>
    <w:rPr>
      <w:rFonts w:ascii="Courier New" w:hAnsi="Courier New" w:cs="Courier New"/>
      <w:sz w:val="20"/>
      <w:lang w:val="en-GB"/>
    </w:rPr>
  </w:style>
  <w:style w:type="character" w:customStyle="1" w:styleId="ZkladntextChar">
    <w:name w:val="Základní text Char"/>
    <w:basedOn w:val="Standardnpsmoodstavce"/>
    <w:link w:val="Zkladntext"/>
    <w:rsid w:val="00F02B11"/>
    <w:rPr>
      <w:rFonts w:ascii="Courier New" w:eastAsia="Times New Roman" w:hAnsi="Courier New" w:cs="Courier New"/>
      <w:sz w:val="20"/>
      <w:szCs w:val="24"/>
      <w:lang w:val="en-GB" w:eastAsia="nl-NL"/>
    </w:rPr>
  </w:style>
  <w:style w:type="character" w:styleId="Hypertextovodkaz">
    <w:name w:val="Hyperlink"/>
    <w:basedOn w:val="Standardnpsmoodstavce"/>
    <w:uiPriority w:val="99"/>
    <w:unhideWhenUsed/>
    <w:rsid w:val="0018634A"/>
    <w:rPr>
      <w:color w:val="0000FF" w:themeColor="hyperlink"/>
      <w:u w:val="single"/>
    </w:rPr>
  </w:style>
  <w:style w:type="character" w:styleId="Siln">
    <w:name w:val="Strong"/>
    <w:basedOn w:val="Standardnpsmoodstavce"/>
    <w:uiPriority w:val="22"/>
    <w:qFormat/>
    <w:locked/>
    <w:rsid w:val="00787FC3"/>
    <w:rPr>
      <w:b/>
      <w:bCs/>
    </w:rPr>
  </w:style>
  <w:style w:type="table" w:styleId="Svtlmkazvraznn1">
    <w:name w:val="Light Grid Accent 1"/>
    <w:basedOn w:val="Normlntabulka"/>
    <w:uiPriority w:val="62"/>
    <w:rsid w:val="00E44882"/>
    <w:rPr>
      <w:rFonts w:asciiTheme="minorHAnsi" w:eastAsiaTheme="minorHAnsi" w:hAnsiTheme="minorHAnsi" w:cstheme="minorBidi"/>
      <w:lang w:val="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Sledovanodkaz">
    <w:name w:val="FollowedHyperlink"/>
    <w:basedOn w:val="Standardnpsmoodstavce"/>
    <w:uiPriority w:val="99"/>
    <w:semiHidden/>
    <w:unhideWhenUsed/>
    <w:rsid w:val="00300D9E"/>
    <w:rPr>
      <w:color w:val="800080" w:themeColor="followedHyperlink"/>
      <w:u w:val="single"/>
    </w:rPr>
  </w:style>
  <w:style w:type="character" w:customStyle="1" w:styleId="Nadpis1Char">
    <w:name w:val="Nadpis 1 Char"/>
    <w:basedOn w:val="Standardnpsmoodstavce"/>
    <w:link w:val="Nadpis1"/>
    <w:rsid w:val="00CB7FF2"/>
    <w:rPr>
      <w:rFonts w:ascii="Palatino Linotype" w:eastAsia="Times New Roman" w:hAnsi="Palatino Linotype" w:cs="Times New Roman"/>
      <w:b/>
      <w:bCs/>
      <w:szCs w:val="24"/>
      <w:lang w:val="en-GB" w:eastAsia="nl-NL"/>
    </w:rPr>
  </w:style>
  <w:style w:type="paragraph" w:styleId="Normlnweb">
    <w:name w:val="Normal (Web)"/>
    <w:basedOn w:val="Normln"/>
    <w:uiPriority w:val="99"/>
    <w:semiHidden/>
    <w:unhideWhenUsed/>
    <w:rsid w:val="007A3424"/>
    <w:pPr>
      <w:spacing w:before="100" w:beforeAutospacing="1" w:after="100" w:afterAutospacing="1"/>
    </w:pPr>
    <w:rPr>
      <w:rFonts w:ascii="Times New Roman" w:hAnsi="Times New Roman"/>
      <w:sz w:val="24"/>
      <w:lang w:val="it-IT" w:eastAsia="it-IT"/>
    </w:rPr>
  </w:style>
  <w:style w:type="character" w:customStyle="1" w:styleId="Nadpis2Char">
    <w:name w:val="Nadpis 2 Char"/>
    <w:basedOn w:val="Standardnpsmoodstavce"/>
    <w:link w:val="Nadpis2"/>
    <w:semiHidden/>
    <w:rsid w:val="00F861B4"/>
    <w:rPr>
      <w:rFonts w:asciiTheme="majorHAnsi" w:eastAsiaTheme="majorEastAsia" w:hAnsiTheme="majorHAnsi" w:cstheme="majorBidi"/>
      <w:color w:val="365F91" w:themeColor="accent1" w:themeShade="BF"/>
      <w:sz w:val="26"/>
      <w:szCs w:val="26"/>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2344D"/>
    <w:rPr>
      <w:rFonts w:ascii="Lucida Sans Unicode" w:eastAsia="Times New Roman" w:hAnsi="Lucida Sans Unicode" w:cs="Times New Roman"/>
      <w:sz w:val="18"/>
      <w:szCs w:val="24"/>
      <w:lang w:val="nl-NL" w:eastAsia="nl-NL"/>
    </w:rPr>
  </w:style>
  <w:style w:type="paragraph" w:styleId="Nadpis1">
    <w:name w:val="heading 1"/>
    <w:basedOn w:val="Normln"/>
    <w:next w:val="Normln"/>
    <w:link w:val="Nadpis1Char"/>
    <w:qFormat/>
    <w:locked/>
    <w:rsid w:val="00CB7FF2"/>
    <w:pPr>
      <w:keepNext/>
      <w:outlineLvl w:val="0"/>
    </w:pPr>
    <w:rPr>
      <w:rFonts w:ascii="Palatino Linotype" w:hAnsi="Palatino Linotype"/>
      <w:b/>
      <w:bCs/>
      <w:sz w:val="22"/>
      <w:lang w:val="en-GB"/>
    </w:rPr>
  </w:style>
  <w:style w:type="paragraph" w:styleId="Nadpis2">
    <w:name w:val="heading 2"/>
    <w:basedOn w:val="Normln"/>
    <w:next w:val="Normln"/>
    <w:link w:val="Nadpis2Char"/>
    <w:semiHidden/>
    <w:unhideWhenUsed/>
    <w:qFormat/>
    <w:locked/>
    <w:rsid w:val="00F861B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rsid w:val="0012344D"/>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12344D"/>
    <w:rPr>
      <w:rFonts w:ascii="Tahoma" w:hAnsi="Tahoma" w:cs="Tahoma"/>
      <w:sz w:val="16"/>
      <w:szCs w:val="16"/>
      <w:lang w:eastAsia="nl-NL"/>
    </w:rPr>
  </w:style>
  <w:style w:type="paragraph" w:styleId="Odstavecseseznamem">
    <w:name w:val="List Paragraph"/>
    <w:basedOn w:val="Normln"/>
    <w:uiPriority w:val="34"/>
    <w:qFormat/>
    <w:rsid w:val="00573DD2"/>
    <w:pPr>
      <w:ind w:left="720"/>
      <w:contextualSpacing/>
    </w:pPr>
  </w:style>
  <w:style w:type="paragraph" w:styleId="Zhlav">
    <w:name w:val="header"/>
    <w:basedOn w:val="Normln"/>
    <w:link w:val="ZhlavChar"/>
    <w:uiPriority w:val="99"/>
    <w:semiHidden/>
    <w:rsid w:val="00FE26AD"/>
    <w:pPr>
      <w:tabs>
        <w:tab w:val="center" w:pos="4536"/>
        <w:tab w:val="right" w:pos="9072"/>
      </w:tabs>
    </w:pPr>
  </w:style>
  <w:style w:type="character" w:customStyle="1" w:styleId="ZhlavChar">
    <w:name w:val="Záhlaví Char"/>
    <w:basedOn w:val="Standardnpsmoodstavce"/>
    <w:link w:val="Zhlav"/>
    <w:uiPriority w:val="99"/>
    <w:semiHidden/>
    <w:locked/>
    <w:rsid w:val="00FE26AD"/>
    <w:rPr>
      <w:rFonts w:ascii="Lucida Sans Unicode" w:hAnsi="Lucida Sans Unicode" w:cs="Times New Roman"/>
      <w:sz w:val="24"/>
      <w:szCs w:val="24"/>
      <w:lang w:eastAsia="nl-NL"/>
    </w:rPr>
  </w:style>
  <w:style w:type="paragraph" w:styleId="Zpat">
    <w:name w:val="footer"/>
    <w:basedOn w:val="Normln"/>
    <w:link w:val="ZpatChar"/>
    <w:uiPriority w:val="99"/>
    <w:rsid w:val="00FE26AD"/>
    <w:pPr>
      <w:tabs>
        <w:tab w:val="center" w:pos="4536"/>
        <w:tab w:val="right" w:pos="9072"/>
      </w:tabs>
    </w:pPr>
  </w:style>
  <w:style w:type="character" w:customStyle="1" w:styleId="ZpatChar">
    <w:name w:val="Zápatí Char"/>
    <w:basedOn w:val="Standardnpsmoodstavce"/>
    <w:link w:val="Zpat"/>
    <w:uiPriority w:val="99"/>
    <w:locked/>
    <w:rsid w:val="00FE26AD"/>
    <w:rPr>
      <w:rFonts w:ascii="Lucida Sans Unicode" w:hAnsi="Lucida Sans Unicode" w:cs="Times New Roman"/>
      <w:sz w:val="24"/>
      <w:szCs w:val="24"/>
      <w:lang w:eastAsia="nl-NL"/>
    </w:rPr>
  </w:style>
  <w:style w:type="table" w:styleId="Mkatabulky">
    <w:name w:val="Table Grid"/>
    <w:basedOn w:val="Normlntabulka"/>
    <w:uiPriority w:val="59"/>
    <w:rsid w:val="00AB4AB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80216C"/>
    <w:rPr>
      <w:sz w:val="16"/>
      <w:szCs w:val="16"/>
    </w:rPr>
  </w:style>
  <w:style w:type="paragraph" w:styleId="Textkomente">
    <w:name w:val="annotation text"/>
    <w:basedOn w:val="Normln"/>
    <w:link w:val="TextkomenteChar"/>
    <w:uiPriority w:val="99"/>
    <w:semiHidden/>
    <w:unhideWhenUsed/>
    <w:rsid w:val="0080216C"/>
    <w:rPr>
      <w:sz w:val="20"/>
      <w:szCs w:val="20"/>
    </w:rPr>
  </w:style>
  <w:style w:type="character" w:customStyle="1" w:styleId="TextkomenteChar">
    <w:name w:val="Text komentáře Char"/>
    <w:basedOn w:val="Standardnpsmoodstavce"/>
    <w:link w:val="Textkomente"/>
    <w:uiPriority w:val="99"/>
    <w:semiHidden/>
    <w:rsid w:val="0080216C"/>
    <w:rPr>
      <w:rFonts w:ascii="Lucida Sans Unicode" w:eastAsia="Times New Roman" w:hAnsi="Lucida Sans Unicode" w:cs="Times New Roman"/>
      <w:sz w:val="20"/>
      <w:szCs w:val="20"/>
      <w:lang w:val="nl-NL" w:eastAsia="nl-NL"/>
    </w:rPr>
  </w:style>
  <w:style w:type="paragraph" w:styleId="Pedmtkomente">
    <w:name w:val="annotation subject"/>
    <w:basedOn w:val="Textkomente"/>
    <w:next w:val="Textkomente"/>
    <w:link w:val="PedmtkomenteChar"/>
    <w:uiPriority w:val="99"/>
    <w:semiHidden/>
    <w:unhideWhenUsed/>
    <w:rsid w:val="0080216C"/>
    <w:rPr>
      <w:b/>
      <w:bCs/>
    </w:rPr>
  </w:style>
  <w:style w:type="character" w:customStyle="1" w:styleId="PedmtkomenteChar">
    <w:name w:val="Předmět komentáře Char"/>
    <w:basedOn w:val="TextkomenteChar"/>
    <w:link w:val="Pedmtkomente"/>
    <w:uiPriority w:val="99"/>
    <w:semiHidden/>
    <w:rsid w:val="0080216C"/>
    <w:rPr>
      <w:rFonts w:ascii="Lucida Sans Unicode" w:eastAsia="Times New Roman" w:hAnsi="Lucida Sans Unicode" w:cs="Times New Roman"/>
      <w:b/>
      <w:bCs/>
      <w:sz w:val="20"/>
      <w:szCs w:val="20"/>
      <w:lang w:val="nl-NL" w:eastAsia="nl-NL"/>
    </w:rPr>
  </w:style>
  <w:style w:type="paragraph" w:styleId="Revize">
    <w:name w:val="Revision"/>
    <w:hidden/>
    <w:uiPriority w:val="99"/>
    <w:semiHidden/>
    <w:rsid w:val="00760ECE"/>
    <w:rPr>
      <w:rFonts w:ascii="Lucida Sans Unicode" w:eastAsia="Times New Roman" w:hAnsi="Lucida Sans Unicode" w:cs="Times New Roman"/>
      <w:sz w:val="18"/>
      <w:szCs w:val="24"/>
      <w:lang w:val="nl-NL" w:eastAsia="nl-NL"/>
    </w:rPr>
  </w:style>
  <w:style w:type="paragraph" w:styleId="Textpoznpodarou">
    <w:name w:val="footnote text"/>
    <w:basedOn w:val="Normln"/>
    <w:link w:val="TextpoznpodarouChar"/>
    <w:unhideWhenUsed/>
    <w:rsid w:val="00E76EBA"/>
    <w:rPr>
      <w:sz w:val="24"/>
    </w:rPr>
  </w:style>
  <w:style w:type="character" w:customStyle="1" w:styleId="TextpoznpodarouChar">
    <w:name w:val="Text pozn. pod čarou Char"/>
    <w:basedOn w:val="Standardnpsmoodstavce"/>
    <w:link w:val="Textpoznpodarou"/>
    <w:rsid w:val="00E76EBA"/>
    <w:rPr>
      <w:rFonts w:ascii="Lucida Sans Unicode" w:eastAsia="Times New Roman" w:hAnsi="Lucida Sans Unicode" w:cs="Times New Roman"/>
      <w:sz w:val="24"/>
      <w:szCs w:val="24"/>
      <w:lang w:val="nl-NL" w:eastAsia="nl-NL"/>
    </w:rPr>
  </w:style>
  <w:style w:type="character" w:styleId="Znakapoznpodarou">
    <w:name w:val="footnote reference"/>
    <w:basedOn w:val="Standardnpsmoodstavce"/>
    <w:unhideWhenUsed/>
    <w:rsid w:val="00E76EBA"/>
    <w:rPr>
      <w:vertAlign w:val="superscript"/>
    </w:rPr>
  </w:style>
  <w:style w:type="paragraph" w:styleId="Zkladntext">
    <w:name w:val="Body Text"/>
    <w:basedOn w:val="Normln"/>
    <w:link w:val="ZkladntextChar"/>
    <w:rsid w:val="00F02B11"/>
    <w:rPr>
      <w:rFonts w:ascii="Courier New" w:hAnsi="Courier New" w:cs="Courier New"/>
      <w:sz w:val="20"/>
      <w:lang w:val="en-GB"/>
    </w:rPr>
  </w:style>
  <w:style w:type="character" w:customStyle="1" w:styleId="ZkladntextChar">
    <w:name w:val="Základní text Char"/>
    <w:basedOn w:val="Standardnpsmoodstavce"/>
    <w:link w:val="Zkladntext"/>
    <w:rsid w:val="00F02B11"/>
    <w:rPr>
      <w:rFonts w:ascii="Courier New" w:eastAsia="Times New Roman" w:hAnsi="Courier New" w:cs="Courier New"/>
      <w:sz w:val="20"/>
      <w:szCs w:val="24"/>
      <w:lang w:val="en-GB" w:eastAsia="nl-NL"/>
    </w:rPr>
  </w:style>
  <w:style w:type="character" w:styleId="Hypertextovodkaz">
    <w:name w:val="Hyperlink"/>
    <w:basedOn w:val="Standardnpsmoodstavce"/>
    <w:uiPriority w:val="99"/>
    <w:unhideWhenUsed/>
    <w:rsid w:val="0018634A"/>
    <w:rPr>
      <w:color w:val="0000FF" w:themeColor="hyperlink"/>
      <w:u w:val="single"/>
    </w:rPr>
  </w:style>
  <w:style w:type="character" w:styleId="Siln">
    <w:name w:val="Strong"/>
    <w:basedOn w:val="Standardnpsmoodstavce"/>
    <w:uiPriority w:val="22"/>
    <w:qFormat/>
    <w:locked/>
    <w:rsid w:val="00787FC3"/>
    <w:rPr>
      <w:b/>
      <w:bCs/>
    </w:rPr>
  </w:style>
  <w:style w:type="table" w:styleId="Svtlmkazvraznn1">
    <w:name w:val="Light Grid Accent 1"/>
    <w:basedOn w:val="Normlntabulka"/>
    <w:uiPriority w:val="62"/>
    <w:rsid w:val="00E44882"/>
    <w:rPr>
      <w:rFonts w:asciiTheme="minorHAnsi" w:eastAsiaTheme="minorHAnsi" w:hAnsiTheme="minorHAnsi" w:cstheme="minorBidi"/>
      <w:lang w:val="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Sledovanodkaz">
    <w:name w:val="FollowedHyperlink"/>
    <w:basedOn w:val="Standardnpsmoodstavce"/>
    <w:uiPriority w:val="99"/>
    <w:semiHidden/>
    <w:unhideWhenUsed/>
    <w:rsid w:val="00300D9E"/>
    <w:rPr>
      <w:color w:val="800080" w:themeColor="followedHyperlink"/>
      <w:u w:val="single"/>
    </w:rPr>
  </w:style>
  <w:style w:type="character" w:customStyle="1" w:styleId="Nadpis1Char">
    <w:name w:val="Nadpis 1 Char"/>
    <w:basedOn w:val="Standardnpsmoodstavce"/>
    <w:link w:val="Nadpis1"/>
    <w:rsid w:val="00CB7FF2"/>
    <w:rPr>
      <w:rFonts w:ascii="Palatino Linotype" w:eastAsia="Times New Roman" w:hAnsi="Palatino Linotype" w:cs="Times New Roman"/>
      <w:b/>
      <w:bCs/>
      <w:szCs w:val="24"/>
      <w:lang w:val="en-GB" w:eastAsia="nl-NL"/>
    </w:rPr>
  </w:style>
  <w:style w:type="paragraph" w:styleId="Normlnweb">
    <w:name w:val="Normal (Web)"/>
    <w:basedOn w:val="Normln"/>
    <w:uiPriority w:val="99"/>
    <w:semiHidden/>
    <w:unhideWhenUsed/>
    <w:rsid w:val="007A3424"/>
    <w:pPr>
      <w:spacing w:before="100" w:beforeAutospacing="1" w:after="100" w:afterAutospacing="1"/>
    </w:pPr>
    <w:rPr>
      <w:rFonts w:ascii="Times New Roman" w:hAnsi="Times New Roman"/>
      <w:sz w:val="24"/>
      <w:lang w:val="it-IT" w:eastAsia="it-IT"/>
    </w:rPr>
  </w:style>
  <w:style w:type="character" w:customStyle="1" w:styleId="Nadpis2Char">
    <w:name w:val="Nadpis 2 Char"/>
    <w:basedOn w:val="Standardnpsmoodstavce"/>
    <w:link w:val="Nadpis2"/>
    <w:semiHidden/>
    <w:rsid w:val="00F861B4"/>
    <w:rPr>
      <w:rFonts w:asciiTheme="majorHAnsi" w:eastAsiaTheme="majorEastAsia" w:hAnsiTheme="majorHAnsi" w:cstheme="majorBidi"/>
      <w:color w:val="365F91" w:themeColor="accent1" w:themeShade="BF"/>
      <w:sz w:val="26"/>
      <w:szCs w:val="2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345612">
      <w:bodyDiv w:val="1"/>
      <w:marLeft w:val="0"/>
      <w:marRight w:val="0"/>
      <w:marTop w:val="0"/>
      <w:marBottom w:val="0"/>
      <w:divBdr>
        <w:top w:val="none" w:sz="0" w:space="0" w:color="auto"/>
        <w:left w:val="none" w:sz="0" w:space="0" w:color="auto"/>
        <w:bottom w:val="none" w:sz="0" w:space="0" w:color="auto"/>
        <w:right w:val="none" w:sz="0" w:space="0" w:color="auto"/>
      </w:divBdr>
      <w:divsChild>
        <w:div w:id="146557711">
          <w:marLeft w:val="0"/>
          <w:marRight w:val="0"/>
          <w:marTop w:val="0"/>
          <w:marBottom w:val="0"/>
          <w:divBdr>
            <w:top w:val="none" w:sz="0" w:space="0" w:color="auto"/>
            <w:left w:val="none" w:sz="0" w:space="0" w:color="auto"/>
            <w:bottom w:val="none" w:sz="0" w:space="0" w:color="auto"/>
            <w:right w:val="none" w:sz="0" w:space="0" w:color="auto"/>
          </w:divBdr>
        </w:div>
        <w:div w:id="1957447708">
          <w:marLeft w:val="0"/>
          <w:marRight w:val="0"/>
          <w:marTop w:val="0"/>
          <w:marBottom w:val="0"/>
          <w:divBdr>
            <w:top w:val="none" w:sz="0" w:space="0" w:color="auto"/>
            <w:left w:val="none" w:sz="0" w:space="0" w:color="auto"/>
            <w:bottom w:val="none" w:sz="0" w:space="0" w:color="auto"/>
            <w:right w:val="none" w:sz="0" w:space="0" w:color="auto"/>
          </w:divBdr>
        </w:div>
      </w:divsChild>
    </w:div>
    <w:div w:id="713239402">
      <w:bodyDiv w:val="1"/>
      <w:marLeft w:val="0"/>
      <w:marRight w:val="0"/>
      <w:marTop w:val="0"/>
      <w:marBottom w:val="0"/>
      <w:divBdr>
        <w:top w:val="none" w:sz="0" w:space="0" w:color="auto"/>
        <w:left w:val="none" w:sz="0" w:space="0" w:color="auto"/>
        <w:bottom w:val="none" w:sz="0" w:space="0" w:color="auto"/>
        <w:right w:val="none" w:sz="0" w:space="0" w:color="auto"/>
      </w:divBdr>
      <w:divsChild>
        <w:div w:id="1582175898">
          <w:marLeft w:val="0"/>
          <w:marRight w:val="0"/>
          <w:marTop w:val="0"/>
          <w:marBottom w:val="0"/>
          <w:divBdr>
            <w:top w:val="none" w:sz="0" w:space="0" w:color="auto"/>
            <w:left w:val="none" w:sz="0" w:space="0" w:color="auto"/>
            <w:bottom w:val="none" w:sz="0" w:space="0" w:color="auto"/>
            <w:right w:val="none" w:sz="0" w:space="0" w:color="auto"/>
          </w:divBdr>
        </w:div>
      </w:divsChild>
    </w:div>
    <w:div w:id="909120576">
      <w:bodyDiv w:val="1"/>
      <w:marLeft w:val="0"/>
      <w:marRight w:val="0"/>
      <w:marTop w:val="0"/>
      <w:marBottom w:val="0"/>
      <w:divBdr>
        <w:top w:val="none" w:sz="0" w:space="0" w:color="auto"/>
        <w:left w:val="none" w:sz="0" w:space="0" w:color="auto"/>
        <w:bottom w:val="none" w:sz="0" w:space="0" w:color="auto"/>
        <w:right w:val="none" w:sz="0" w:space="0" w:color="auto"/>
      </w:divBdr>
    </w:div>
    <w:div w:id="973099783">
      <w:bodyDiv w:val="1"/>
      <w:marLeft w:val="0"/>
      <w:marRight w:val="0"/>
      <w:marTop w:val="0"/>
      <w:marBottom w:val="0"/>
      <w:divBdr>
        <w:top w:val="none" w:sz="0" w:space="0" w:color="auto"/>
        <w:left w:val="none" w:sz="0" w:space="0" w:color="auto"/>
        <w:bottom w:val="none" w:sz="0" w:space="0" w:color="auto"/>
        <w:right w:val="none" w:sz="0" w:space="0" w:color="auto"/>
      </w:divBdr>
      <w:divsChild>
        <w:div w:id="1984115500">
          <w:marLeft w:val="0"/>
          <w:marRight w:val="0"/>
          <w:marTop w:val="0"/>
          <w:marBottom w:val="0"/>
          <w:divBdr>
            <w:top w:val="none" w:sz="0" w:space="0" w:color="auto"/>
            <w:left w:val="none" w:sz="0" w:space="0" w:color="auto"/>
            <w:bottom w:val="none" w:sz="0" w:space="0" w:color="auto"/>
            <w:right w:val="none" w:sz="0" w:space="0" w:color="auto"/>
          </w:divBdr>
          <w:divsChild>
            <w:div w:id="808598819">
              <w:marLeft w:val="0"/>
              <w:marRight w:val="0"/>
              <w:marTop w:val="0"/>
              <w:marBottom w:val="0"/>
              <w:divBdr>
                <w:top w:val="none" w:sz="0" w:space="0" w:color="auto"/>
                <w:left w:val="none" w:sz="0" w:space="0" w:color="auto"/>
                <w:bottom w:val="none" w:sz="0" w:space="0" w:color="auto"/>
                <w:right w:val="none" w:sz="0" w:space="0" w:color="auto"/>
              </w:divBdr>
              <w:divsChild>
                <w:div w:id="720328067">
                  <w:marLeft w:val="0"/>
                  <w:marRight w:val="0"/>
                  <w:marTop w:val="0"/>
                  <w:marBottom w:val="0"/>
                  <w:divBdr>
                    <w:top w:val="none" w:sz="0" w:space="0" w:color="auto"/>
                    <w:left w:val="none" w:sz="0" w:space="0" w:color="auto"/>
                    <w:bottom w:val="none" w:sz="0" w:space="0" w:color="auto"/>
                    <w:right w:val="none" w:sz="0" w:space="0" w:color="auto"/>
                  </w:divBdr>
                  <w:divsChild>
                    <w:div w:id="64712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777259">
      <w:bodyDiv w:val="1"/>
      <w:marLeft w:val="0"/>
      <w:marRight w:val="0"/>
      <w:marTop w:val="0"/>
      <w:marBottom w:val="0"/>
      <w:divBdr>
        <w:top w:val="none" w:sz="0" w:space="0" w:color="auto"/>
        <w:left w:val="none" w:sz="0" w:space="0" w:color="auto"/>
        <w:bottom w:val="none" w:sz="0" w:space="0" w:color="auto"/>
        <w:right w:val="none" w:sz="0" w:space="0" w:color="auto"/>
      </w:divBdr>
      <w:divsChild>
        <w:div w:id="1514683295">
          <w:marLeft w:val="0"/>
          <w:marRight w:val="0"/>
          <w:marTop w:val="0"/>
          <w:marBottom w:val="0"/>
          <w:divBdr>
            <w:top w:val="none" w:sz="0" w:space="0" w:color="auto"/>
            <w:left w:val="none" w:sz="0" w:space="0" w:color="auto"/>
            <w:bottom w:val="none" w:sz="0" w:space="0" w:color="auto"/>
            <w:right w:val="none" w:sz="0" w:space="0" w:color="auto"/>
          </w:divBdr>
        </w:div>
        <w:div w:id="1689911651">
          <w:marLeft w:val="0"/>
          <w:marRight w:val="0"/>
          <w:marTop w:val="0"/>
          <w:marBottom w:val="0"/>
          <w:divBdr>
            <w:top w:val="none" w:sz="0" w:space="0" w:color="auto"/>
            <w:left w:val="none" w:sz="0" w:space="0" w:color="auto"/>
            <w:bottom w:val="none" w:sz="0" w:space="0" w:color="auto"/>
            <w:right w:val="none" w:sz="0" w:space="0" w:color="auto"/>
          </w:divBdr>
        </w:div>
      </w:divsChild>
    </w:div>
    <w:div w:id="1627275130">
      <w:bodyDiv w:val="1"/>
      <w:marLeft w:val="0"/>
      <w:marRight w:val="0"/>
      <w:marTop w:val="0"/>
      <w:marBottom w:val="0"/>
      <w:divBdr>
        <w:top w:val="none" w:sz="0" w:space="0" w:color="auto"/>
        <w:left w:val="none" w:sz="0" w:space="0" w:color="auto"/>
        <w:bottom w:val="none" w:sz="0" w:space="0" w:color="auto"/>
        <w:right w:val="none" w:sz="0" w:space="0" w:color="auto"/>
      </w:divBdr>
      <w:divsChild>
        <w:div w:id="308366903">
          <w:marLeft w:val="0"/>
          <w:marRight w:val="0"/>
          <w:marTop w:val="0"/>
          <w:marBottom w:val="0"/>
          <w:divBdr>
            <w:top w:val="none" w:sz="0" w:space="0" w:color="auto"/>
            <w:left w:val="none" w:sz="0" w:space="0" w:color="auto"/>
            <w:bottom w:val="none" w:sz="0" w:space="0" w:color="auto"/>
            <w:right w:val="none" w:sz="0" w:space="0" w:color="auto"/>
          </w:divBdr>
        </w:div>
        <w:div w:id="452284502">
          <w:marLeft w:val="0"/>
          <w:marRight w:val="0"/>
          <w:marTop w:val="0"/>
          <w:marBottom w:val="0"/>
          <w:divBdr>
            <w:top w:val="none" w:sz="0" w:space="0" w:color="auto"/>
            <w:left w:val="none" w:sz="0" w:space="0" w:color="auto"/>
            <w:bottom w:val="none" w:sz="0" w:space="0" w:color="auto"/>
            <w:right w:val="none" w:sz="0" w:space="0" w:color="auto"/>
          </w:divBdr>
        </w:div>
        <w:div w:id="452866297">
          <w:marLeft w:val="0"/>
          <w:marRight w:val="0"/>
          <w:marTop w:val="0"/>
          <w:marBottom w:val="0"/>
          <w:divBdr>
            <w:top w:val="none" w:sz="0" w:space="0" w:color="auto"/>
            <w:left w:val="none" w:sz="0" w:space="0" w:color="auto"/>
            <w:bottom w:val="none" w:sz="0" w:space="0" w:color="auto"/>
            <w:right w:val="none" w:sz="0" w:space="0" w:color="auto"/>
          </w:divBdr>
        </w:div>
        <w:div w:id="609701157">
          <w:marLeft w:val="0"/>
          <w:marRight w:val="0"/>
          <w:marTop w:val="0"/>
          <w:marBottom w:val="0"/>
          <w:divBdr>
            <w:top w:val="none" w:sz="0" w:space="0" w:color="auto"/>
            <w:left w:val="none" w:sz="0" w:space="0" w:color="auto"/>
            <w:bottom w:val="none" w:sz="0" w:space="0" w:color="auto"/>
            <w:right w:val="none" w:sz="0" w:space="0" w:color="auto"/>
          </w:divBdr>
        </w:div>
        <w:div w:id="614336921">
          <w:marLeft w:val="0"/>
          <w:marRight w:val="0"/>
          <w:marTop w:val="0"/>
          <w:marBottom w:val="0"/>
          <w:divBdr>
            <w:top w:val="none" w:sz="0" w:space="0" w:color="auto"/>
            <w:left w:val="none" w:sz="0" w:space="0" w:color="auto"/>
            <w:bottom w:val="none" w:sz="0" w:space="0" w:color="auto"/>
            <w:right w:val="none" w:sz="0" w:space="0" w:color="auto"/>
          </w:divBdr>
        </w:div>
        <w:div w:id="763380885">
          <w:marLeft w:val="0"/>
          <w:marRight w:val="0"/>
          <w:marTop w:val="0"/>
          <w:marBottom w:val="0"/>
          <w:divBdr>
            <w:top w:val="none" w:sz="0" w:space="0" w:color="auto"/>
            <w:left w:val="none" w:sz="0" w:space="0" w:color="auto"/>
            <w:bottom w:val="none" w:sz="0" w:space="0" w:color="auto"/>
            <w:right w:val="none" w:sz="0" w:space="0" w:color="auto"/>
          </w:divBdr>
        </w:div>
        <w:div w:id="1006665255">
          <w:marLeft w:val="0"/>
          <w:marRight w:val="0"/>
          <w:marTop w:val="0"/>
          <w:marBottom w:val="0"/>
          <w:divBdr>
            <w:top w:val="none" w:sz="0" w:space="0" w:color="auto"/>
            <w:left w:val="none" w:sz="0" w:space="0" w:color="auto"/>
            <w:bottom w:val="none" w:sz="0" w:space="0" w:color="auto"/>
            <w:right w:val="none" w:sz="0" w:space="0" w:color="auto"/>
          </w:divBdr>
        </w:div>
        <w:div w:id="1340501534">
          <w:marLeft w:val="0"/>
          <w:marRight w:val="0"/>
          <w:marTop w:val="0"/>
          <w:marBottom w:val="0"/>
          <w:divBdr>
            <w:top w:val="none" w:sz="0" w:space="0" w:color="auto"/>
            <w:left w:val="none" w:sz="0" w:space="0" w:color="auto"/>
            <w:bottom w:val="none" w:sz="0" w:space="0" w:color="auto"/>
            <w:right w:val="none" w:sz="0" w:space="0" w:color="auto"/>
          </w:divBdr>
        </w:div>
      </w:divsChild>
    </w:div>
    <w:div w:id="2016876473">
      <w:bodyDiv w:val="1"/>
      <w:marLeft w:val="0"/>
      <w:marRight w:val="0"/>
      <w:marTop w:val="0"/>
      <w:marBottom w:val="0"/>
      <w:divBdr>
        <w:top w:val="none" w:sz="0" w:space="0" w:color="auto"/>
        <w:left w:val="none" w:sz="0" w:space="0" w:color="auto"/>
        <w:bottom w:val="none" w:sz="0" w:space="0" w:color="auto"/>
        <w:right w:val="none" w:sz="0" w:space="0" w:color="auto"/>
      </w:divBdr>
    </w:div>
    <w:div w:id="211304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polisnetwork.eu/uploads/Modules/PublicDocuments/polis-maas-discussion-paper-2017---final_.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69319-4B21-4478-B41A-64E6C432E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1993</Words>
  <Characters>11761</Characters>
  <Application>Microsoft Office Word</Application>
  <DocSecurity>0</DocSecurity>
  <Lines>98</Lines>
  <Paragraphs>27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Scoping paper EUKN Policy Lab</vt:lpstr>
      <vt:lpstr>Scoping paper EUKN Policy Lab</vt:lpstr>
    </vt:vector>
  </TitlesOfParts>
  <Company>SEV</Company>
  <LinksUpToDate>false</LinksUpToDate>
  <CharactersWithSpaces>13727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Scoping paper EUKN Policy Lab</dc:title>
  <dc:creator>Ana Pocas</dc:creator>
  <cp:lastModifiedBy>Jana Korytářová</cp:lastModifiedBy>
  <cp:revision>2</cp:revision>
  <cp:lastPrinted>2015-03-12T14:41:00Z</cp:lastPrinted>
  <dcterms:created xsi:type="dcterms:W3CDTF">2017-11-13T09:09:00Z</dcterms:created>
  <dcterms:modified xsi:type="dcterms:W3CDTF">2017-11-13T09:09:00Z</dcterms:modified>
</cp:coreProperties>
</file>