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97" w:rsidRDefault="008D5F97"/>
    <w:p w:rsidR="00B717B7" w:rsidRPr="00270D67" w:rsidRDefault="00B717B7">
      <w:pPr>
        <w:rPr>
          <w:rFonts w:ascii="Times New Roman" w:hAnsi="Times New Roman" w:cs="Times New Roman"/>
          <w:b/>
          <w:sz w:val="56"/>
          <w:szCs w:val="56"/>
        </w:rPr>
      </w:pPr>
      <w:r w:rsidRPr="00270D67">
        <w:rPr>
          <w:rFonts w:ascii="Times New Roman" w:hAnsi="Times New Roman" w:cs="Times New Roman"/>
          <w:b/>
          <w:sz w:val="56"/>
          <w:szCs w:val="56"/>
        </w:rPr>
        <w:t xml:space="preserve">Verejná </w:t>
      </w:r>
      <w:r w:rsidR="00270D67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270D67">
        <w:rPr>
          <w:rFonts w:ascii="Times New Roman" w:hAnsi="Times New Roman" w:cs="Times New Roman"/>
          <w:b/>
          <w:sz w:val="56"/>
          <w:szCs w:val="56"/>
        </w:rPr>
        <w:t>požičovňa bicyklov v Par</w:t>
      </w:r>
      <w:r w:rsidR="00FC305E" w:rsidRPr="00270D67">
        <w:rPr>
          <w:rFonts w:ascii="Times New Roman" w:hAnsi="Times New Roman" w:cs="Times New Roman"/>
          <w:b/>
          <w:sz w:val="56"/>
          <w:szCs w:val="56"/>
        </w:rPr>
        <w:t>í</w:t>
      </w:r>
      <w:r w:rsidRPr="00270D67">
        <w:rPr>
          <w:rFonts w:ascii="Times New Roman" w:hAnsi="Times New Roman" w:cs="Times New Roman"/>
          <w:b/>
          <w:sz w:val="56"/>
          <w:szCs w:val="56"/>
        </w:rPr>
        <w:t xml:space="preserve">ži: dôvody fiaska politického, finančného a environmentálneho  </w:t>
      </w:r>
    </w:p>
    <w:p w:rsidR="00EF6BA9" w:rsidRPr="00EF6BA9" w:rsidRDefault="00EF6BA9">
      <w:pPr>
        <w:rPr>
          <w:rFonts w:ascii="Times New Roman" w:hAnsi="Times New Roman" w:cs="Times New Roman"/>
          <w:b/>
          <w:sz w:val="40"/>
          <w:szCs w:val="40"/>
        </w:rPr>
      </w:pPr>
    </w:p>
    <w:p w:rsidR="00B717B7" w:rsidRDefault="00B717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sk-SK"/>
        </w:rPr>
        <w:drawing>
          <wp:inline distT="0" distB="0" distL="0" distR="0">
            <wp:extent cx="5760720" cy="546350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6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7B7" w:rsidRDefault="00B717B7" w:rsidP="00C320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05E">
        <w:rPr>
          <w:rFonts w:ascii="Times New Roman" w:hAnsi="Times New Roman" w:cs="Times New Roman"/>
          <w:b/>
          <w:sz w:val="28"/>
          <w:szCs w:val="28"/>
        </w:rPr>
        <w:t>Parížski cyklisti len s námahou skrývajú svoju nedočkavosť.</w:t>
      </w:r>
      <w:r w:rsidR="00C32083" w:rsidRPr="00FC305E">
        <w:rPr>
          <w:rFonts w:ascii="Times New Roman" w:hAnsi="Times New Roman" w:cs="Times New Roman"/>
          <w:b/>
          <w:sz w:val="28"/>
          <w:szCs w:val="28"/>
        </w:rPr>
        <w:t xml:space="preserve"> Obrovský sklad zariadení  nových požičovní bicyklov Vélib´ neskoncoval so svojím omeškaním. Čia je to chyba ? Smovengo, JC Decaux a la Mairie de Paris (Parížska radnica) – každý z nich zvaľuje vinu na </w:t>
      </w:r>
      <w:r w:rsidR="00FC305E" w:rsidRPr="00FC305E">
        <w:rPr>
          <w:rFonts w:ascii="Times New Roman" w:hAnsi="Times New Roman" w:cs="Times New Roman"/>
          <w:b/>
          <w:sz w:val="28"/>
          <w:szCs w:val="28"/>
        </w:rPr>
        <w:t>toho druhého</w:t>
      </w:r>
      <w:r w:rsidR="00C32083" w:rsidRPr="00FC305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C305E" w:rsidRPr="00FC305E">
        <w:rPr>
          <w:rFonts w:ascii="Times New Roman" w:hAnsi="Times New Roman" w:cs="Times New Roman"/>
          <w:b/>
          <w:sz w:val="28"/>
          <w:szCs w:val="28"/>
        </w:rPr>
        <w:t>Záhada</w:t>
      </w:r>
      <w:r w:rsidR="00C32083" w:rsidRPr="00FC305E">
        <w:rPr>
          <w:rFonts w:ascii="Times New Roman" w:hAnsi="Times New Roman" w:cs="Times New Roman"/>
          <w:b/>
          <w:sz w:val="28"/>
          <w:szCs w:val="28"/>
        </w:rPr>
        <w:t>.</w:t>
      </w:r>
    </w:p>
    <w:p w:rsidR="009578BD" w:rsidRDefault="00FC305E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Bol to klenot parížskej politiky začiatku XXI. storočia. </w:t>
      </w:r>
      <w:r w:rsidRPr="00FC305E">
        <w:rPr>
          <w:rFonts w:ascii="Times New Roman" w:hAnsi="Times New Roman" w:cs="Times New Roman"/>
          <w:color w:val="0070C0"/>
          <w:sz w:val="28"/>
          <w:szCs w:val="28"/>
        </w:rPr>
        <w:t>Vélib´</w:t>
      </w:r>
      <w:r>
        <w:rPr>
          <w:rFonts w:ascii="Times New Roman" w:hAnsi="Times New Roman" w:cs="Times New Roman"/>
          <w:sz w:val="28"/>
          <w:szCs w:val="28"/>
        </w:rPr>
        <w:t>, ozdobená všetkými cnosťami, rýmujúca sa so všetkými svetovými sloganmi:</w:t>
      </w:r>
      <w:r w:rsidR="00FD4C8F">
        <w:rPr>
          <w:rFonts w:ascii="Times New Roman" w:hAnsi="Times New Roman" w:cs="Times New Roman"/>
          <w:sz w:val="28"/>
          <w:szCs w:val="28"/>
        </w:rPr>
        <w:t xml:space="preserve"> vystavovanie na obdiv detailov, ústup od auta v meste, propagácia miernej premávky... </w:t>
      </w:r>
    </w:p>
    <w:p w:rsidR="009578BD" w:rsidRDefault="009578BD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305E" w:rsidRDefault="00FD4C8F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 potom, bác !</w:t>
      </w:r>
      <w:r w:rsidR="00232D3D">
        <w:rPr>
          <w:rFonts w:ascii="Times New Roman" w:hAnsi="Times New Roman" w:cs="Times New Roman"/>
          <w:sz w:val="28"/>
          <w:szCs w:val="28"/>
        </w:rPr>
        <w:t xml:space="preserve"> V</w:t>
      </w:r>
      <w:r w:rsidR="009578BD">
        <w:rPr>
          <w:rFonts w:ascii="Times New Roman" w:hAnsi="Times New Roman" w:cs="Times New Roman"/>
          <w:sz w:val="28"/>
          <w:szCs w:val="28"/>
        </w:rPr>
        <w:t> súvislosti s</w:t>
      </w:r>
      <w:r w:rsidR="00232D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prechodom od Vélib´1 k Vélib´2 </w:t>
      </w:r>
      <w:r w:rsidR="009578B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78BD">
        <w:rPr>
          <w:rFonts w:ascii="Times New Roman" w:hAnsi="Times New Roman" w:cs="Times New Roman"/>
          <w:sz w:val="28"/>
          <w:szCs w:val="28"/>
        </w:rPr>
        <w:t>od jedného poplatníka</w:t>
      </w:r>
      <w:r w:rsidR="00EF6BA9">
        <w:rPr>
          <w:rFonts w:ascii="Times New Roman" w:hAnsi="Times New Roman" w:cs="Times New Roman"/>
          <w:sz w:val="28"/>
          <w:szCs w:val="28"/>
        </w:rPr>
        <w:t xml:space="preserve"> (majiteľa)</w:t>
      </w:r>
      <w:r w:rsidR="009578BD">
        <w:rPr>
          <w:rFonts w:ascii="Times New Roman" w:hAnsi="Times New Roman" w:cs="Times New Roman"/>
          <w:sz w:val="28"/>
          <w:szCs w:val="28"/>
        </w:rPr>
        <w:t xml:space="preserve"> k druhému, gigant v mestskej propagácii JC Decaux, prenech</w:t>
      </w:r>
      <w:r w:rsidR="00232D3D">
        <w:rPr>
          <w:rFonts w:ascii="Times New Roman" w:hAnsi="Times New Roman" w:cs="Times New Roman"/>
          <w:sz w:val="28"/>
          <w:szCs w:val="28"/>
        </w:rPr>
        <w:t>áva</w:t>
      </w:r>
      <w:r w:rsidR="009578BD">
        <w:rPr>
          <w:rFonts w:ascii="Times New Roman" w:hAnsi="Times New Roman" w:cs="Times New Roman"/>
          <w:sz w:val="28"/>
          <w:szCs w:val="28"/>
        </w:rPr>
        <w:t xml:space="preserve"> svoje miest</w:t>
      </w:r>
      <w:r w:rsidR="00232D3D">
        <w:rPr>
          <w:rFonts w:ascii="Times New Roman" w:hAnsi="Times New Roman" w:cs="Times New Roman"/>
          <w:sz w:val="28"/>
          <w:szCs w:val="28"/>
        </w:rPr>
        <w:t>o</w:t>
      </w:r>
      <w:r w:rsidR="009578BD">
        <w:rPr>
          <w:rFonts w:ascii="Times New Roman" w:hAnsi="Times New Roman" w:cs="Times New Roman"/>
          <w:sz w:val="28"/>
          <w:szCs w:val="28"/>
        </w:rPr>
        <w:t xml:space="preserve"> francúzsko-španielskemu konzorciu Smovengo, majúcemu desaťročnú obchodnú prax </w:t>
      </w:r>
      <w:r w:rsidR="00DC15BF">
        <w:rPr>
          <w:rFonts w:ascii="Times New Roman" w:hAnsi="Times New Roman" w:cs="Times New Roman"/>
          <w:sz w:val="28"/>
          <w:szCs w:val="28"/>
        </w:rPr>
        <w:t>– krásna zástava spustená na pol žrde.</w:t>
      </w:r>
    </w:p>
    <w:p w:rsidR="002F4032" w:rsidRDefault="00DC15BF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</w:t>
      </w:r>
      <w:r w:rsidR="00232D3D">
        <w:rPr>
          <w:rFonts w:ascii="Times New Roman" w:hAnsi="Times New Roman" w:cs="Times New Roman"/>
          <w:sz w:val="28"/>
          <w:szCs w:val="28"/>
        </w:rPr>
        <w:t>jprv</w:t>
      </w:r>
      <w:r>
        <w:rPr>
          <w:rFonts w:ascii="Times New Roman" w:hAnsi="Times New Roman" w:cs="Times New Roman"/>
          <w:sz w:val="28"/>
          <w:szCs w:val="28"/>
        </w:rPr>
        <w:t xml:space="preserve"> došlo k správnemu postaveniu sa nohami </w:t>
      </w:r>
      <w:r w:rsidR="00232D3D">
        <w:rPr>
          <w:rFonts w:ascii="Times New Roman" w:hAnsi="Times New Roman" w:cs="Times New Roman"/>
          <w:sz w:val="28"/>
          <w:szCs w:val="28"/>
        </w:rPr>
        <w:t xml:space="preserve">pevne </w:t>
      </w:r>
      <w:r>
        <w:rPr>
          <w:rFonts w:ascii="Times New Roman" w:hAnsi="Times New Roman" w:cs="Times New Roman"/>
          <w:sz w:val="28"/>
          <w:szCs w:val="28"/>
        </w:rPr>
        <w:t xml:space="preserve">na zem, potom k vykoľajeniu, nato k uviaznutiu, a teraz je to </w:t>
      </w:r>
      <w:r w:rsidR="007A6B11">
        <w:rPr>
          <w:rFonts w:ascii="Times New Roman" w:hAnsi="Times New Roman" w:cs="Times New Roman"/>
          <w:sz w:val="28"/>
          <w:szCs w:val="28"/>
        </w:rPr>
        <w:t>totálny úpadok. Podľa zadávacích podmienok, prechod by sa mal realizovať po jednotlivých požičovniach (par tuillage) od 1. októbra, tak, aby všetky stanice boli schopné prevádzky koncom marca.</w:t>
      </w:r>
      <w:r w:rsidR="002F4032">
        <w:rPr>
          <w:rFonts w:ascii="Times New Roman" w:hAnsi="Times New Roman" w:cs="Times New Roman"/>
          <w:sz w:val="28"/>
          <w:szCs w:val="28"/>
        </w:rPr>
        <w:t xml:space="preserve"> Užívateľ len ťažko mohol s tým počítať. No, nový subdodávateľ sa ukázal byť neschopným vrátiť do prevádzky všetky stanice.</w:t>
      </w:r>
    </w:p>
    <w:p w:rsidR="00DC15BF" w:rsidRDefault="00EF6BA9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E239A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1400</w:t>
      </w:r>
      <w:r w:rsidR="00E239AB">
        <w:rPr>
          <w:rFonts w:ascii="Times New Roman" w:hAnsi="Times New Roman" w:cs="Times New Roman"/>
          <w:sz w:val="28"/>
          <w:szCs w:val="28"/>
        </w:rPr>
        <w:t xml:space="preserve"> staníc</w:t>
      </w:r>
      <w:r>
        <w:rPr>
          <w:rFonts w:ascii="Times New Roman" w:hAnsi="Times New Roman" w:cs="Times New Roman"/>
          <w:sz w:val="28"/>
          <w:szCs w:val="28"/>
        </w:rPr>
        <w:t xml:space="preserve">, plánovaných </w:t>
      </w:r>
      <w:r w:rsidR="00E239AB">
        <w:rPr>
          <w:rFonts w:ascii="Times New Roman" w:hAnsi="Times New Roman" w:cs="Times New Roman"/>
          <w:sz w:val="28"/>
          <w:szCs w:val="28"/>
        </w:rPr>
        <w:t>pre</w:t>
      </w:r>
      <w:r>
        <w:rPr>
          <w:rFonts w:ascii="Times New Roman" w:hAnsi="Times New Roman" w:cs="Times New Roman"/>
          <w:sz w:val="28"/>
          <w:szCs w:val="28"/>
        </w:rPr>
        <w:t> Paríž a blízk</w:t>
      </w:r>
      <w:r w:rsidR="00E239AB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okol</w:t>
      </w:r>
      <w:r w:rsidR="00E239AB">
        <w:rPr>
          <w:rFonts w:ascii="Times New Roman" w:hAnsi="Times New Roman" w:cs="Times New Roman"/>
          <w:sz w:val="28"/>
          <w:szCs w:val="28"/>
        </w:rPr>
        <w:t>ie</w:t>
      </w:r>
      <w:r>
        <w:rPr>
          <w:rFonts w:ascii="Times New Roman" w:hAnsi="Times New Roman" w:cs="Times New Roman"/>
          <w:sz w:val="28"/>
          <w:szCs w:val="28"/>
        </w:rPr>
        <w:t>, polovica by mohla fungovať od januára. Teda, k dnešnému dňu, len 367 je deklarovaných ako otvorené. A aj toto číslo je značne nadsadené, nakoľko v skutočnosti, v mnohých týchto staniciach bicykle sú naďalej blokované pre nedostatok elektriny</w:t>
      </w:r>
      <w:r w:rsidR="00FA7847">
        <w:rPr>
          <w:rFonts w:ascii="Times New Roman" w:hAnsi="Times New Roman" w:cs="Times New Roman"/>
          <w:sz w:val="28"/>
          <w:szCs w:val="28"/>
        </w:rPr>
        <w:t xml:space="preserve"> alebo „číselného spojenia“ (connexion numérique). Keďže park Vélib´1 je nevyužiteľný už</w:t>
      </w:r>
      <w:r w:rsidR="00E239AB">
        <w:rPr>
          <w:rFonts w:ascii="Times New Roman" w:hAnsi="Times New Roman" w:cs="Times New Roman"/>
          <w:sz w:val="28"/>
          <w:szCs w:val="28"/>
        </w:rPr>
        <w:t xml:space="preserve"> dlhšie ako 4 mesiace, je tu oba</w:t>
      </w:r>
      <w:r w:rsidR="00FA7847">
        <w:rPr>
          <w:rFonts w:ascii="Times New Roman" w:hAnsi="Times New Roman" w:cs="Times New Roman"/>
          <w:sz w:val="28"/>
          <w:szCs w:val="28"/>
        </w:rPr>
        <w:t xml:space="preserve">va o rytmus, čo bude so skladom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7847">
        <w:rPr>
          <w:rFonts w:ascii="Times New Roman" w:hAnsi="Times New Roman" w:cs="Times New Roman"/>
          <w:sz w:val="28"/>
          <w:szCs w:val="28"/>
        </w:rPr>
        <w:t>v zostávajúcich šiestich a</w:t>
      </w:r>
      <w:r w:rsidR="008137D5">
        <w:rPr>
          <w:rFonts w:ascii="Times New Roman" w:hAnsi="Times New Roman" w:cs="Times New Roman"/>
          <w:sz w:val="28"/>
          <w:szCs w:val="28"/>
        </w:rPr>
        <w:t> </w:t>
      </w:r>
      <w:r w:rsidR="00FA7847">
        <w:rPr>
          <w:rFonts w:ascii="Times New Roman" w:hAnsi="Times New Roman" w:cs="Times New Roman"/>
          <w:sz w:val="28"/>
          <w:szCs w:val="28"/>
        </w:rPr>
        <w:t>ďalších</w:t>
      </w:r>
      <w:r w:rsidR="008137D5">
        <w:rPr>
          <w:rFonts w:ascii="Times New Roman" w:hAnsi="Times New Roman" w:cs="Times New Roman"/>
          <w:sz w:val="28"/>
          <w:szCs w:val="28"/>
        </w:rPr>
        <w:t xml:space="preserve"> (mesiacoch</w:t>
      </w:r>
      <w:r w:rsidR="00867D21">
        <w:rPr>
          <w:rFonts w:ascii="Times New Roman" w:hAnsi="Times New Roman" w:cs="Times New Roman"/>
          <w:sz w:val="28"/>
          <w:szCs w:val="28"/>
        </w:rPr>
        <w:t>)</w:t>
      </w:r>
      <w:r w:rsidR="00FA7847">
        <w:rPr>
          <w:rFonts w:ascii="Times New Roman" w:hAnsi="Times New Roman" w:cs="Times New Roman"/>
          <w:sz w:val="28"/>
          <w:szCs w:val="28"/>
        </w:rPr>
        <w:t>.</w:t>
      </w:r>
      <w:r w:rsidR="00DC15BF">
        <w:rPr>
          <w:rFonts w:ascii="Times New Roman" w:hAnsi="Times New Roman" w:cs="Times New Roman"/>
          <w:sz w:val="28"/>
          <w:szCs w:val="28"/>
        </w:rPr>
        <w:t xml:space="preserve"> </w:t>
      </w:r>
      <w:r w:rsidR="00FA7847">
        <w:rPr>
          <w:rFonts w:ascii="Times New Roman" w:hAnsi="Times New Roman" w:cs="Times New Roman"/>
          <w:sz w:val="28"/>
          <w:szCs w:val="28"/>
        </w:rPr>
        <w:t>Smeruje to k</w:t>
      </w:r>
      <w:r w:rsidR="00D87D6E">
        <w:rPr>
          <w:rFonts w:ascii="Times New Roman" w:hAnsi="Times New Roman" w:cs="Times New Roman"/>
          <w:sz w:val="28"/>
          <w:szCs w:val="28"/>
        </w:rPr>
        <w:t> premrhanému roku (anné blanche). Obrovské fiasko pre cyklistiku v meste. Fiasko zároveň politické, finančné a environmentálne.</w:t>
      </w:r>
    </w:p>
    <w:p w:rsidR="00D87D6E" w:rsidRDefault="00B25FE9" w:rsidP="00C320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Čia je to chyba ?</w:t>
      </w:r>
    </w:p>
    <w:p w:rsidR="00FA4B99" w:rsidRDefault="007E7290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Posledný </w:t>
      </w:r>
      <w:r w:rsidR="00B25FE9">
        <w:rPr>
          <w:rFonts w:ascii="Times New Roman" w:hAnsi="Times New Roman" w:cs="Times New Roman"/>
          <w:sz w:val="28"/>
          <w:szCs w:val="28"/>
        </w:rPr>
        <w:t>víkend, zoči-voči stále silnejším a silnejším kritikám, Smovengo vyšiel z úkrytu, publikujúc jedovaté komuniké.</w:t>
      </w:r>
      <w:r>
        <w:rPr>
          <w:rFonts w:ascii="Times New Roman" w:hAnsi="Times New Roman" w:cs="Times New Roman"/>
          <w:sz w:val="28"/>
          <w:szCs w:val="28"/>
        </w:rPr>
        <w:t xml:space="preserve"> Nie celkom fér spôsobom, obviňuje zároveň svojho  </w:t>
      </w:r>
      <w:r w:rsidR="00FC17CD">
        <w:rPr>
          <w:rFonts w:ascii="Times New Roman" w:hAnsi="Times New Roman" w:cs="Times New Roman"/>
          <w:sz w:val="28"/>
          <w:szCs w:val="28"/>
        </w:rPr>
        <w:t xml:space="preserve">zriaďovateľa </w:t>
      </w:r>
      <w:r>
        <w:rPr>
          <w:rFonts w:ascii="Times New Roman" w:hAnsi="Times New Roman" w:cs="Times New Roman"/>
          <w:sz w:val="28"/>
          <w:szCs w:val="28"/>
        </w:rPr>
        <w:t xml:space="preserve"> (donneur de ľ ordre) – medziobecný syndikát Vélib´Métropole – a svojho predchodcu – JC Decaux – z toho, že mu hádžu </w:t>
      </w:r>
      <w:r w:rsidR="00816B99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polená pod nohy</w:t>
      </w:r>
      <w:r w:rsidR="00816B99">
        <w:rPr>
          <w:rFonts w:ascii="Times New Roman" w:hAnsi="Times New Roman" w:cs="Times New Roman"/>
          <w:sz w:val="28"/>
          <w:szCs w:val="28"/>
        </w:rPr>
        <w:t xml:space="preserve">“ (doslova: strkajú palice do kolies – </w:t>
      </w:r>
      <w:r w:rsidR="00816B99" w:rsidRPr="00816B99">
        <w:rPr>
          <w:rFonts w:ascii="Times New Roman" w:hAnsi="Times New Roman" w:cs="Times New Roman"/>
          <w:i/>
          <w:sz w:val="28"/>
          <w:szCs w:val="28"/>
        </w:rPr>
        <w:t>„des bâtons dans les roues“</w:t>
      </w:r>
      <w:r w:rsidR="00816B99">
        <w:rPr>
          <w:rFonts w:ascii="Times New Roman" w:hAnsi="Times New Roman" w:cs="Times New Roman"/>
          <w:sz w:val="28"/>
          <w:szCs w:val="28"/>
        </w:rPr>
        <w:t xml:space="preserve">). Na to mu „lepič plagátov“ (ľ afficheur) odpovedal rovnako tvrdo formou kontrakomuniké, v ktorom </w:t>
      </w:r>
      <w:r w:rsidR="003D293F">
        <w:rPr>
          <w:rFonts w:ascii="Times New Roman" w:hAnsi="Times New Roman" w:cs="Times New Roman"/>
          <w:sz w:val="28"/>
          <w:szCs w:val="28"/>
        </w:rPr>
        <w:t>na zák</w:t>
      </w:r>
      <w:r w:rsidR="00816B99">
        <w:rPr>
          <w:rFonts w:ascii="Times New Roman" w:hAnsi="Times New Roman" w:cs="Times New Roman"/>
          <w:sz w:val="28"/>
          <w:szCs w:val="28"/>
        </w:rPr>
        <w:t xml:space="preserve">lade podporných čísel </w:t>
      </w:r>
      <w:r w:rsidR="003D293F">
        <w:rPr>
          <w:rFonts w:ascii="Times New Roman" w:hAnsi="Times New Roman" w:cs="Times New Roman"/>
          <w:sz w:val="28"/>
          <w:szCs w:val="28"/>
        </w:rPr>
        <w:t xml:space="preserve">tvrdí, že omeškanie, pripisované Smovengu, nemá nijaké opodstatnenie, a v ktorom sa vysmieva z nedostatku </w:t>
      </w:r>
      <w:r w:rsidR="00FC17CD">
        <w:rPr>
          <w:rFonts w:ascii="Times New Roman" w:hAnsi="Times New Roman" w:cs="Times New Roman"/>
          <w:sz w:val="28"/>
          <w:szCs w:val="28"/>
        </w:rPr>
        <w:t>„</w:t>
      </w:r>
      <w:r w:rsidR="003D293F" w:rsidRPr="003D293F">
        <w:rPr>
          <w:rFonts w:ascii="Times New Roman" w:hAnsi="Times New Roman" w:cs="Times New Roman"/>
          <w:i/>
          <w:sz w:val="28"/>
          <w:szCs w:val="28"/>
        </w:rPr>
        <w:t>anticipácie</w:t>
      </w:r>
      <w:r w:rsidR="00FC17CD">
        <w:rPr>
          <w:rFonts w:ascii="Times New Roman" w:hAnsi="Times New Roman" w:cs="Times New Roman"/>
          <w:i/>
          <w:sz w:val="28"/>
          <w:szCs w:val="28"/>
        </w:rPr>
        <w:t>“</w:t>
      </w:r>
      <w:r w:rsidR="003D293F">
        <w:rPr>
          <w:rFonts w:ascii="Times New Roman" w:hAnsi="Times New Roman" w:cs="Times New Roman"/>
          <w:sz w:val="28"/>
          <w:szCs w:val="28"/>
        </w:rPr>
        <w:t xml:space="preserve">, </w:t>
      </w:r>
      <w:r w:rsidR="00FC17CD">
        <w:rPr>
          <w:rFonts w:ascii="Times New Roman" w:hAnsi="Times New Roman" w:cs="Times New Roman"/>
          <w:sz w:val="28"/>
          <w:szCs w:val="28"/>
        </w:rPr>
        <w:t>„</w:t>
      </w:r>
      <w:r w:rsidR="003D293F" w:rsidRPr="003D293F">
        <w:rPr>
          <w:rFonts w:ascii="Times New Roman" w:hAnsi="Times New Roman" w:cs="Times New Roman"/>
          <w:i/>
          <w:sz w:val="28"/>
          <w:szCs w:val="28"/>
        </w:rPr>
        <w:t>kompetencie</w:t>
      </w:r>
      <w:r w:rsidR="00FC17CD">
        <w:rPr>
          <w:rFonts w:ascii="Times New Roman" w:hAnsi="Times New Roman" w:cs="Times New Roman"/>
          <w:i/>
          <w:sz w:val="28"/>
          <w:szCs w:val="28"/>
        </w:rPr>
        <w:t>“</w:t>
      </w:r>
      <w:r w:rsidR="003D293F">
        <w:rPr>
          <w:rFonts w:ascii="Times New Roman" w:hAnsi="Times New Roman" w:cs="Times New Roman"/>
          <w:sz w:val="28"/>
          <w:szCs w:val="28"/>
        </w:rPr>
        <w:t xml:space="preserve"> a </w:t>
      </w:r>
      <w:r w:rsidR="00FC17CD">
        <w:rPr>
          <w:rFonts w:ascii="Times New Roman" w:hAnsi="Times New Roman" w:cs="Times New Roman"/>
          <w:sz w:val="28"/>
          <w:szCs w:val="28"/>
        </w:rPr>
        <w:t>„</w:t>
      </w:r>
      <w:r w:rsidR="00FC17CD">
        <w:rPr>
          <w:rFonts w:ascii="Times New Roman" w:hAnsi="Times New Roman" w:cs="Times New Roman"/>
          <w:i/>
          <w:sz w:val="28"/>
          <w:szCs w:val="28"/>
        </w:rPr>
        <w:t>skúseností“</w:t>
      </w:r>
      <w:r w:rsidR="003D293F">
        <w:rPr>
          <w:rFonts w:ascii="Times New Roman" w:hAnsi="Times New Roman" w:cs="Times New Roman"/>
          <w:sz w:val="28"/>
          <w:szCs w:val="28"/>
        </w:rPr>
        <w:t xml:space="preserve"> svojho mladého </w:t>
      </w:r>
      <w:r w:rsidR="0058241E">
        <w:rPr>
          <w:rFonts w:ascii="Times New Roman" w:hAnsi="Times New Roman" w:cs="Times New Roman"/>
          <w:sz w:val="28"/>
          <w:szCs w:val="28"/>
        </w:rPr>
        <w:t>rivala, ktorý zjavne nebol pripravený na takú veľkú misiu. No, v tejto biliardovej hre s tromi účastníkmi, pri tejto detskej prekáračka typu „to nie ja, to ty“</w:t>
      </w:r>
      <w:r w:rsidR="00C90B3D">
        <w:rPr>
          <w:rFonts w:ascii="Times New Roman" w:hAnsi="Times New Roman" w:cs="Times New Roman"/>
          <w:sz w:val="28"/>
          <w:szCs w:val="28"/>
        </w:rPr>
        <w:t>,</w:t>
      </w:r>
      <w:r w:rsidR="0058241E">
        <w:rPr>
          <w:rFonts w:ascii="Times New Roman" w:hAnsi="Times New Roman" w:cs="Times New Roman"/>
          <w:sz w:val="28"/>
          <w:szCs w:val="28"/>
        </w:rPr>
        <w:t xml:space="preserve"> je dôležité vedieť kedy, ako a za akú</w:t>
      </w:r>
      <w:r w:rsidR="003D293F">
        <w:rPr>
          <w:rFonts w:ascii="Times New Roman" w:hAnsi="Times New Roman" w:cs="Times New Roman"/>
          <w:sz w:val="28"/>
          <w:szCs w:val="28"/>
        </w:rPr>
        <w:t xml:space="preserve"> </w:t>
      </w:r>
      <w:r w:rsidR="0058241E">
        <w:rPr>
          <w:rFonts w:ascii="Times New Roman" w:hAnsi="Times New Roman" w:cs="Times New Roman"/>
          <w:sz w:val="28"/>
          <w:szCs w:val="28"/>
        </w:rPr>
        <w:t>cenu</w:t>
      </w:r>
      <w:r w:rsidR="00A25BEF">
        <w:rPr>
          <w:rFonts w:ascii="Times New Roman" w:hAnsi="Times New Roman" w:cs="Times New Roman"/>
          <w:sz w:val="28"/>
          <w:szCs w:val="28"/>
        </w:rPr>
        <w:t xml:space="preserve"> sa budú môcť jej </w:t>
      </w:r>
      <w:r w:rsidR="00C90B3D">
        <w:rPr>
          <w:rFonts w:ascii="Times New Roman" w:hAnsi="Times New Roman" w:cs="Times New Roman"/>
          <w:sz w:val="28"/>
          <w:szCs w:val="28"/>
        </w:rPr>
        <w:t>účastníci</w:t>
      </w:r>
      <w:r w:rsidR="00A25BEF">
        <w:rPr>
          <w:rFonts w:ascii="Times New Roman" w:hAnsi="Times New Roman" w:cs="Times New Roman"/>
          <w:sz w:val="28"/>
          <w:szCs w:val="28"/>
        </w:rPr>
        <w:t xml:space="preserve"> vrátiť </w:t>
      </w:r>
    </w:p>
    <w:p w:rsidR="00FA4B99" w:rsidRDefault="00FA4B99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4B99" w:rsidRDefault="00FA4B99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5FE9" w:rsidRDefault="00A25BEF" w:rsidP="00C32083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svojho sedla. S</w:t>
      </w:r>
      <w:r w:rsidR="00FC17CD">
        <w:rPr>
          <w:rFonts w:ascii="Times New Roman" w:hAnsi="Times New Roman" w:cs="Times New Roman"/>
          <w:sz w:val="28"/>
          <w:szCs w:val="28"/>
        </w:rPr>
        <w:t>movengo uisťuje, že „</w:t>
      </w:r>
      <w:r w:rsidR="00FC17CD" w:rsidRPr="00FC17CD">
        <w:rPr>
          <w:rFonts w:ascii="Times New Roman" w:hAnsi="Times New Roman" w:cs="Times New Roman"/>
          <w:i/>
          <w:sz w:val="28"/>
          <w:szCs w:val="28"/>
        </w:rPr>
        <w:t>kompletná prevádzka bude spustená toto leto</w:t>
      </w:r>
      <w:r w:rsidR="00FC17CD">
        <w:rPr>
          <w:rFonts w:ascii="Times New Roman" w:hAnsi="Times New Roman" w:cs="Times New Roman"/>
          <w:i/>
          <w:sz w:val="28"/>
          <w:szCs w:val="28"/>
        </w:rPr>
        <w:t>“</w:t>
      </w:r>
      <w:r w:rsidR="00FC17CD">
        <w:rPr>
          <w:rFonts w:ascii="Times New Roman" w:hAnsi="Times New Roman" w:cs="Times New Roman"/>
          <w:sz w:val="28"/>
          <w:szCs w:val="28"/>
        </w:rPr>
        <w:t>. Termí</w:t>
      </w:r>
      <w:r w:rsidR="00C90B3D">
        <w:rPr>
          <w:rFonts w:ascii="Times New Roman" w:hAnsi="Times New Roman" w:cs="Times New Roman"/>
          <w:sz w:val="28"/>
          <w:szCs w:val="28"/>
        </w:rPr>
        <w:t>n</w:t>
      </w:r>
      <w:r w:rsidR="00FC17CD">
        <w:rPr>
          <w:rFonts w:ascii="Times New Roman" w:hAnsi="Times New Roman" w:cs="Times New Roman"/>
          <w:sz w:val="28"/>
          <w:szCs w:val="28"/>
        </w:rPr>
        <w:t xml:space="preserve"> dostatočne vágny a vzdialený. Z hľadiska viac-men</w:t>
      </w:r>
      <w:r w:rsidR="00C90B3D">
        <w:rPr>
          <w:rFonts w:ascii="Times New Roman" w:hAnsi="Times New Roman" w:cs="Times New Roman"/>
          <w:sz w:val="28"/>
          <w:szCs w:val="28"/>
        </w:rPr>
        <w:t>ej pôvodných cieľov. Navyše, ak</w:t>
      </w:r>
      <w:r w:rsidR="00FC17CD">
        <w:rPr>
          <w:rFonts w:ascii="Times New Roman" w:hAnsi="Times New Roman" w:cs="Times New Roman"/>
          <w:sz w:val="28"/>
          <w:szCs w:val="28"/>
        </w:rPr>
        <w:t xml:space="preserve"> k tomu dodáva: za podmienky, že </w:t>
      </w:r>
      <w:r w:rsidR="00FC17CD">
        <w:rPr>
          <w:rFonts w:ascii="Times New Roman" w:hAnsi="Times New Roman" w:cs="Times New Roman"/>
          <w:i/>
          <w:sz w:val="28"/>
          <w:szCs w:val="28"/>
        </w:rPr>
        <w:t>„všetky problémy a zaznamenané chyby (...) budú vyriešené“.</w:t>
      </w:r>
    </w:p>
    <w:p w:rsidR="00C90B3D" w:rsidRDefault="00C90B3D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0B3D" w:rsidRDefault="00C90B3D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Teda súpis škôd zostáva chaotický (ich </w:t>
      </w:r>
      <w:r w:rsidR="00241696">
        <w:rPr>
          <w:rFonts w:ascii="Times New Roman" w:hAnsi="Times New Roman" w:cs="Times New Roman"/>
          <w:sz w:val="28"/>
          <w:szCs w:val="28"/>
        </w:rPr>
        <w:t>zbierka</w:t>
      </w:r>
      <w:r>
        <w:rPr>
          <w:rFonts w:ascii="Times New Roman" w:hAnsi="Times New Roman" w:cs="Times New Roman"/>
          <w:sz w:val="28"/>
          <w:szCs w:val="28"/>
        </w:rPr>
        <w:t xml:space="preserve"> nižšie)</w:t>
      </w:r>
      <w:r w:rsidR="005F485E">
        <w:rPr>
          <w:rFonts w:ascii="Times New Roman" w:hAnsi="Times New Roman" w:cs="Times New Roman"/>
          <w:sz w:val="28"/>
          <w:szCs w:val="28"/>
        </w:rPr>
        <w:t xml:space="preserve">. </w:t>
      </w:r>
      <w:r w:rsidR="00241696">
        <w:rPr>
          <w:rFonts w:ascii="Times New Roman" w:hAnsi="Times New Roman" w:cs="Times New Roman"/>
          <w:sz w:val="28"/>
          <w:szCs w:val="28"/>
        </w:rPr>
        <w:t>Pri toľkých neis</w:t>
      </w:r>
      <w:r w:rsidR="005F485E">
        <w:rPr>
          <w:rFonts w:ascii="Times New Roman" w:hAnsi="Times New Roman" w:cs="Times New Roman"/>
          <w:sz w:val="28"/>
          <w:szCs w:val="28"/>
        </w:rPr>
        <w:t>t</w:t>
      </w:r>
      <w:r w:rsidR="00241696">
        <w:rPr>
          <w:rFonts w:ascii="Times New Roman" w:hAnsi="Times New Roman" w:cs="Times New Roman"/>
          <w:sz w:val="28"/>
          <w:szCs w:val="28"/>
        </w:rPr>
        <w:t>otách, par</w:t>
      </w:r>
      <w:r w:rsidR="005F485E">
        <w:rPr>
          <w:rFonts w:ascii="Times New Roman" w:hAnsi="Times New Roman" w:cs="Times New Roman"/>
          <w:sz w:val="28"/>
          <w:szCs w:val="28"/>
        </w:rPr>
        <w:t>í</w:t>
      </w:r>
      <w:r w:rsidR="00241696">
        <w:rPr>
          <w:rFonts w:ascii="Times New Roman" w:hAnsi="Times New Roman" w:cs="Times New Roman"/>
          <w:sz w:val="28"/>
          <w:szCs w:val="28"/>
        </w:rPr>
        <w:t>žsky cyklista nemá inú voľbu</w:t>
      </w:r>
      <w:r w:rsidR="005F485E">
        <w:rPr>
          <w:rFonts w:ascii="Times New Roman" w:hAnsi="Times New Roman" w:cs="Times New Roman"/>
          <w:sz w:val="28"/>
          <w:szCs w:val="28"/>
        </w:rPr>
        <w:t>,</w:t>
      </w:r>
      <w:r w:rsidR="00241696">
        <w:rPr>
          <w:rFonts w:ascii="Times New Roman" w:hAnsi="Times New Roman" w:cs="Times New Roman"/>
          <w:sz w:val="28"/>
          <w:szCs w:val="28"/>
        </w:rPr>
        <w:t xml:space="preserve"> ako pokračovať v trpezlivom čakaní. Alebo, lepšie...zadovážiť si vlastný bicykel.</w:t>
      </w:r>
    </w:p>
    <w:p w:rsidR="00241696" w:rsidRDefault="00241696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1696" w:rsidRDefault="00241696" w:rsidP="00C320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Pre Decaux by to nebol job</w:t>
      </w:r>
    </w:p>
    <w:p w:rsidR="008137D5" w:rsidRPr="0083643E" w:rsidRDefault="00032377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Súc obvineným Smovengom v tom,</w:t>
      </w:r>
      <w:r w:rsidR="0031077C">
        <w:rPr>
          <w:rFonts w:ascii="Times New Roman" w:hAnsi="Times New Roman" w:cs="Times New Roman"/>
          <w:sz w:val="28"/>
          <w:szCs w:val="28"/>
        </w:rPr>
        <w:t xml:space="preserve"> že ťaží</w:t>
      </w:r>
      <w:r>
        <w:rPr>
          <w:rFonts w:ascii="Times New Roman" w:hAnsi="Times New Roman" w:cs="Times New Roman"/>
          <w:sz w:val="28"/>
          <w:szCs w:val="28"/>
        </w:rPr>
        <w:t xml:space="preserve"> z omeškanie demontáže, oznamovateľ (afficheur) za</w:t>
      </w:r>
      <w:r w:rsidR="0031077C">
        <w:rPr>
          <w:rFonts w:ascii="Times New Roman" w:hAnsi="Times New Roman" w:cs="Times New Roman"/>
          <w:sz w:val="28"/>
          <w:szCs w:val="28"/>
        </w:rPr>
        <w:t xml:space="preserve"> seba uisťuje, že uvoľnil 548 staní</w:t>
      </w:r>
      <w:r>
        <w:rPr>
          <w:rFonts w:ascii="Times New Roman" w:hAnsi="Times New Roman" w:cs="Times New Roman"/>
          <w:sz w:val="28"/>
          <w:szCs w:val="28"/>
        </w:rPr>
        <w:t>c k 31. decembru, a 797 k 1. marcu</w:t>
      </w:r>
      <w:r w:rsidR="00C8318C">
        <w:rPr>
          <w:rFonts w:ascii="Times New Roman" w:hAnsi="Times New Roman" w:cs="Times New Roman"/>
          <w:sz w:val="28"/>
          <w:szCs w:val="28"/>
        </w:rPr>
        <w:t xml:space="preserve">, zatiaľ čo Smovengo by bol býval v stave otvoriť iba 65 k prvému termínu a 324 k druhému. Pravda, </w:t>
      </w:r>
      <w:r w:rsidR="00434703">
        <w:rPr>
          <w:rFonts w:ascii="Times New Roman" w:hAnsi="Times New Roman" w:cs="Times New Roman"/>
          <w:sz w:val="28"/>
          <w:szCs w:val="28"/>
        </w:rPr>
        <w:t>JCDecaux je tak trochu na strane podmienok kontraktu. No, stačí sa prejsť po Paríži</w:t>
      </w:r>
      <w:r w:rsidR="0083643E">
        <w:rPr>
          <w:rFonts w:ascii="Times New Roman" w:hAnsi="Times New Roman" w:cs="Times New Roman"/>
          <w:sz w:val="28"/>
          <w:szCs w:val="28"/>
        </w:rPr>
        <w:t xml:space="preserve">, aby sme videli, na mnohých zanedbaných staniciach, či Smovengo sa naozaj chce o ne starať, </w:t>
      </w:r>
      <w:r w:rsidR="00D0465E">
        <w:rPr>
          <w:rFonts w:ascii="Times New Roman" w:hAnsi="Times New Roman" w:cs="Times New Roman"/>
          <w:sz w:val="28"/>
          <w:szCs w:val="28"/>
        </w:rPr>
        <w:t xml:space="preserve">je na to dôvod </w:t>
      </w:r>
      <w:r w:rsidR="0083643E">
        <w:rPr>
          <w:rFonts w:ascii="Times New Roman" w:hAnsi="Times New Roman" w:cs="Times New Roman"/>
          <w:sz w:val="28"/>
          <w:szCs w:val="28"/>
        </w:rPr>
        <w:t>(il y a mati</w:t>
      </w:r>
      <w:r w:rsidR="0083643E" w:rsidRPr="0083643E">
        <w:rPr>
          <w:rFonts w:ascii="Times New Roman" w:hAnsi="Times New Roman" w:cs="Times New Roman"/>
          <w:sz w:val="28"/>
          <w:szCs w:val="28"/>
        </w:rPr>
        <w:t>è</w:t>
      </w:r>
      <w:r w:rsidR="0083643E">
        <w:rPr>
          <w:rFonts w:ascii="Times New Roman" w:hAnsi="Times New Roman" w:cs="Times New Roman"/>
          <w:sz w:val="28"/>
          <w:szCs w:val="28"/>
        </w:rPr>
        <w:t>re). Teda nezavádza druhá strana.</w:t>
      </w:r>
    </w:p>
    <w:p w:rsidR="00241696" w:rsidRDefault="00241696" w:rsidP="00C3208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643E" w:rsidRDefault="000A27AD" w:rsidP="00C320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A27AD">
        <w:rPr>
          <w:rFonts w:ascii="Times New Roman" w:hAnsi="Times New Roman" w:cs="Times New Roman"/>
          <w:b/>
          <w:sz w:val="28"/>
          <w:szCs w:val="28"/>
        </w:rPr>
        <w:t>M</w:t>
      </w:r>
      <w:r w:rsidR="00867D21">
        <w:rPr>
          <w:rFonts w:ascii="Times New Roman" w:hAnsi="Times New Roman" w:cs="Times New Roman"/>
          <w:b/>
          <w:sz w:val="28"/>
          <w:szCs w:val="28"/>
        </w:rPr>
        <w:t>e</w:t>
      </w:r>
      <w:r w:rsidRPr="000A27AD">
        <w:rPr>
          <w:rFonts w:ascii="Times New Roman" w:hAnsi="Times New Roman" w:cs="Times New Roman"/>
          <w:b/>
          <w:sz w:val="28"/>
          <w:szCs w:val="28"/>
        </w:rPr>
        <w:t>trop</w:t>
      </w:r>
      <w:r w:rsidR="00892BF5">
        <w:rPr>
          <w:rFonts w:ascii="Times New Roman" w:hAnsi="Times New Roman" w:cs="Times New Roman"/>
          <w:b/>
          <w:sz w:val="28"/>
          <w:szCs w:val="28"/>
        </w:rPr>
        <w:t>o</w:t>
      </w:r>
      <w:r w:rsidRPr="000A27AD">
        <w:rPr>
          <w:rFonts w:ascii="Times New Roman" w:hAnsi="Times New Roman" w:cs="Times New Roman"/>
          <w:b/>
          <w:sz w:val="28"/>
          <w:szCs w:val="28"/>
        </w:rPr>
        <w:t>l</w:t>
      </w:r>
      <w:r w:rsidR="00892BF5">
        <w:rPr>
          <w:rFonts w:ascii="Times New Roman" w:hAnsi="Times New Roman" w:cs="Times New Roman"/>
          <w:b/>
          <w:sz w:val="28"/>
          <w:szCs w:val="28"/>
        </w:rPr>
        <w:t>a</w:t>
      </w:r>
      <w:r w:rsidRPr="000A27AD">
        <w:rPr>
          <w:rFonts w:ascii="Times New Roman" w:hAnsi="Times New Roman" w:cs="Times New Roman"/>
          <w:b/>
          <w:sz w:val="28"/>
          <w:szCs w:val="28"/>
        </w:rPr>
        <w:t xml:space="preserve"> moh</w:t>
      </w:r>
      <w:r w:rsidR="00867D21">
        <w:rPr>
          <w:rFonts w:ascii="Times New Roman" w:hAnsi="Times New Roman" w:cs="Times New Roman"/>
          <w:b/>
          <w:sz w:val="28"/>
          <w:szCs w:val="28"/>
        </w:rPr>
        <w:t>l</w:t>
      </w:r>
      <w:r w:rsidR="00892BF5">
        <w:rPr>
          <w:rFonts w:ascii="Times New Roman" w:hAnsi="Times New Roman" w:cs="Times New Roman"/>
          <w:b/>
          <w:sz w:val="28"/>
          <w:szCs w:val="28"/>
        </w:rPr>
        <w:t>a</w:t>
      </w:r>
      <w:r w:rsidRPr="000A27AD">
        <w:rPr>
          <w:rFonts w:ascii="Times New Roman" w:hAnsi="Times New Roman" w:cs="Times New Roman"/>
          <w:b/>
          <w:sz w:val="28"/>
          <w:szCs w:val="28"/>
        </w:rPr>
        <w:t xml:space="preserve"> zabudnúť splniť </w:t>
      </w:r>
      <w:r w:rsidR="00D0465E">
        <w:rPr>
          <w:rFonts w:ascii="Times New Roman" w:hAnsi="Times New Roman" w:cs="Times New Roman"/>
          <w:b/>
          <w:sz w:val="28"/>
          <w:szCs w:val="28"/>
        </w:rPr>
        <w:t xml:space="preserve">požiadavky na </w:t>
      </w:r>
      <w:r w:rsidRPr="000A27AD">
        <w:rPr>
          <w:rFonts w:ascii="Times New Roman" w:hAnsi="Times New Roman" w:cs="Times New Roman"/>
          <w:b/>
          <w:sz w:val="28"/>
          <w:szCs w:val="28"/>
        </w:rPr>
        <w:t>technick</w:t>
      </w:r>
      <w:r w:rsidR="00D0465E">
        <w:rPr>
          <w:rFonts w:ascii="Times New Roman" w:hAnsi="Times New Roman" w:cs="Times New Roman"/>
          <w:b/>
          <w:sz w:val="28"/>
          <w:szCs w:val="28"/>
        </w:rPr>
        <w:t xml:space="preserve">ú dokumentáciu </w:t>
      </w:r>
      <w:r w:rsidRPr="000A27AD">
        <w:rPr>
          <w:rFonts w:ascii="Times New Roman" w:hAnsi="Times New Roman" w:cs="Times New Roman"/>
          <w:b/>
          <w:sz w:val="28"/>
          <w:szCs w:val="28"/>
        </w:rPr>
        <w:t>(fiches techniques)</w:t>
      </w:r>
    </w:p>
    <w:p w:rsidR="000A27AD" w:rsidRDefault="000A27AD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Podľa Smovenga, zadávacie podmienky v elektrickej časti by boli neúplné pri 544 st</w:t>
      </w:r>
      <w:r w:rsidR="00867D21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niciach. Práve tak vyčíta syndikátu, že mu neoznámil adresy 200 nových staníc, a Enedis, filiálke EDF, že ťaží z omeškania elektrifikácie. Je to možné. Ale</w:t>
      </w:r>
      <w:r w:rsidR="00AB0223">
        <w:rPr>
          <w:rFonts w:ascii="Times New Roman" w:hAnsi="Times New Roman" w:cs="Times New Roman"/>
          <w:sz w:val="28"/>
          <w:szCs w:val="28"/>
        </w:rPr>
        <w:t xml:space="preserve">, tam aj žalobca je málo dôveryhodný. Nemohol si vyžiadať tieto informácie skôr, nakoľko </w:t>
      </w:r>
      <w:r w:rsidR="0031077C">
        <w:rPr>
          <w:rFonts w:ascii="Times New Roman" w:hAnsi="Times New Roman" w:cs="Times New Roman"/>
          <w:sz w:val="28"/>
          <w:szCs w:val="28"/>
        </w:rPr>
        <w:t>sa k tomu dostal</w:t>
      </w:r>
      <w:r w:rsidR="00AB0223">
        <w:rPr>
          <w:rFonts w:ascii="Times New Roman" w:hAnsi="Times New Roman" w:cs="Times New Roman"/>
          <w:sz w:val="28"/>
          <w:szCs w:val="28"/>
        </w:rPr>
        <w:t xml:space="preserve"> už takmer pred rokom ? Ako zdôrazňujú poslanci zo skupiny parížskych ekologistov </w:t>
      </w:r>
      <w:r w:rsidR="00AB0223" w:rsidRPr="00963C3B">
        <w:rPr>
          <w:rFonts w:ascii="Times New Roman" w:hAnsi="Times New Roman" w:cs="Times New Roman"/>
          <w:i/>
          <w:sz w:val="28"/>
          <w:szCs w:val="28"/>
        </w:rPr>
        <w:t xml:space="preserve">„Smovengo predsa vytvoril obrovské ekonomické skupiny (Indigo, Moventia, a Mobivia) a disponuje </w:t>
      </w:r>
      <w:r w:rsidR="00963C3B" w:rsidRPr="00963C3B">
        <w:rPr>
          <w:rFonts w:ascii="Times New Roman" w:hAnsi="Times New Roman" w:cs="Times New Roman"/>
          <w:i/>
          <w:sz w:val="28"/>
          <w:szCs w:val="28"/>
        </w:rPr>
        <w:t xml:space="preserve">a priori technickou expertízou na zlepšenie </w:t>
      </w:r>
      <w:r w:rsidR="0031077C">
        <w:rPr>
          <w:rFonts w:ascii="Times New Roman" w:hAnsi="Times New Roman" w:cs="Times New Roman"/>
          <w:i/>
          <w:sz w:val="28"/>
          <w:szCs w:val="28"/>
        </w:rPr>
        <w:t xml:space="preserve">stavu </w:t>
      </w:r>
      <w:r w:rsidR="00963C3B" w:rsidRPr="00963C3B">
        <w:rPr>
          <w:rFonts w:ascii="Times New Roman" w:hAnsi="Times New Roman" w:cs="Times New Roman"/>
          <w:i/>
          <w:sz w:val="28"/>
          <w:szCs w:val="28"/>
        </w:rPr>
        <w:t>a časovo aktuálnymi potrebnými štúdiami“.</w:t>
      </w:r>
      <w:r w:rsidR="009F4565">
        <w:rPr>
          <w:rFonts w:ascii="Times New Roman" w:hAnsi="Times New Roman" w:cs="Times New Roman"/>
          <w:sz w:val="28"/>
          <w:szCs w:val="28"/>
        </w:rPr>
        <w:t xml:space="preserve"> No, beda, pri expertíze Smoovi ľudia vymysleli, ako zakryť tieto nedostatky, nainštalovaním v staniciach predimenzovaných batérií, ktoré vytvorili informačnú sieť, t</w:t>
      </w:r>
      <w:r w:rsidR="0031077C">
        <w:rPr>
          <w:rFonts w:ascii="Times New Roman" w:hAnsi="Times New Roman" w:cs="Times New Roman"/>
          <w:sz w:val="28"/>
          <w:szCs w:val="28"/>
        </w:rPr>
        <w:t xml:space="preserve">ýkajúcu sa hraníc pre bicykle, no </w:t>
      </w:r>
      <w:r w:rsidR="009F4565">
        <w:rPr>
          <w:rFonts w:ascii="Times New Roman" w:hAnsi="Times New Roman" w:cs="Times New Roman"/>
          <w:sz w:val="28"/>
          <w:szCs w:val="28"/>
        </w:rPr>
        <w:t> nakoniec rozhádzali celý systém.</w:t>
      </w:r>
      <w:r w:rsidR="00F3402B">
        <w:rPr>
          <w:rFonts w:ascii="Times New Roman" w:hAnsi="Times New Roman" w:cs="Times New Roman"/>
          <w:sz w:val="28"/>
          <w:szCs w:val="28"/>
        </w:rPr>
        <w:t xml:space="preserve"> Odtiaľ </w:t>
      </w:r>
      <w:r w:rsidR="0031077C">
        <w:rPr>
          <w:rFonts w:ascii="Times New Roman" w:hAnsi="Times New Roman" w:cs="Times New Roman"/>
          <w:sz w:val="28"/>
          <w:szCs w:val="28"/>
        </w:rPr>
        <w:t>ten</w:t>
      </w:r>
      <w:r w:rsidR="00F3402B">
        <w:rPr>
          <w:rFonts w:ascii="Times New Roman" w:hAnsi="Times New Roman" w:cs="Times New Roman"/>
          <w:sz w:val="28"/>
          <w:szCs w:val="28"/>
        </w:rPr>
        <w:t xml:space="preserve"> všeobecný chaos posledného mesiaca.</w:t>
      </w:r>
    </w:p>
    <w:p w:rsidR="00B83E07" w:rsidRDefault="00B83E07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4B99" w:rsidRDefault="00FA4B99" w:rsidP="00C3208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B99" w:rsidRDefault="00FA4B99" w:rsidP="00C3208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E07" w:rsidRDefault="00FA4B99" w:rsidP="00C320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B99">
        <w:rPr>
          <w:rFonts w:ascii="Times New Roman" w:hAnsi="Times New Roman" w:cs="Times New Roman"/>
          <w:b/>
          <w:sz w:val="28"/>
          <w:szCs w:val="28"/>
        </w:rPr>
        <w:t>Dosah „inovácií“ by bol príliš „kompl</w:t>
      </w:r>
      <w:r w:rsidR="00FD0A23">
        <w:rPr>
          <w:rFonts w:ascii="Times New Roman" w:hAnsi="Times New Roman" w:cs="Times New Roman"/>
          <w:b/>
          <w:sz w:val="28"/>
          <w:szCs w:val="28"/>
        </w:rPr>
        <w:t>ikova</w:t>
      </w:r>
      <w:r w:rsidRPr="00FA4B99">
        <w:rPr>
          <w:rFonts w:ascii="Times New Roman" w:hAnsi="Times New Roman" w:cs="Times New Roman"/>
          <w:b/>
          <w:sz w:val="28"/>
          <w:szCs w:val="28"/>
        </w:rPr>
        <w:t>ný“</w:t>
      </w:r>
    </w:p>
    <w:p w:rsidR="00FD0A23" w:rsidRDefault="00FA4B99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 w:rsidRPr="00FA4B99">
        <w:rPr>
          <w:rFonts w:ascii="Times New Roman" w:hAnsi="Times New Roman" w:cs="Times New Roman"/>
          <w:sz w:val="28"/>
          <w:szCs w:val="28"/>
        </w:rPr>
        <w:t>Zvláštn</w:t>
      </w:r>
      <w:r w:rsidR="00913357">
        <w:rPr>
          <w:rFonts w:ascii="Times New Roman" w:hAnsi="Times New Roman" w:cs="Times New Roman"/>
          <w:sz w:val="28"/>
          <w:szCs w:val="28"/>
        </w:rPr>
        <w:t>e</w:t>
      </w:r>
      <w:r w:rsidRPr="00FA4B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Predsa na základe týchto „inovácií“</w:t>
      </w:r>
      <w:r w:rsidR="00FD0A23">
        <w:rPr>
          <w:rFonts w:ascii="Times New Roman" w:hAnsi="Times New Roman" w:cs="Times New Roman"/>
          <w:sz w:val="28"/>
          <w:szCs w:val="28"/>
        </w:rPr>
        <w:t xml:space="preserve"> bola ponechaná (</w:t>
      </w:r>
      <w:r>
        <w:rPr>
          <w:rFonts w:ascii="Times New Roman" w:hAnsi="Times New Roman" w:cs="Times New Roman"/>
          <w:sz w:val="28"/>
          <w:szCs w:val="28"/>
        </w:rPr>
        <w:t xml:space="preserve">zadržaná </w:t>
      </w:r>
      <w:r w:rsidR="00B535E9">
        <w:rPr>
          <w:rFonts w:ascii="Times New Roman" w:hAnsi="Times New Roman" w:cs="Times New Roman"/>
          <w:sz w:val="28"/>
          <w:szCs w:val="28"/>
        </w:rPr>
        <w:t>?? – retenue) kandidatúra Smovengo: vidlica visiacej zámky (majúca povesť neporušiteľn</w:t>
      </w:r>
      <w:r w:rsidR="00913357">
        <w:rPr>
          <w:rFonts w:ascii="Times New Roman" w:hAnsi="Times New Roman" w:cs="Times New Roman"/>
          <w:sz w:val="28"/>
          <w:szCs w:val="28"/>
        </w:rPr>
        <w:t>osti</w:t>
      </w:r>
      <w:r w:rsidR="00B535E9">
        <w:rPr>
          <w:rFonts w:ascii="Times New Roman" w:hAnsi="Times New Roman" w:cs="Times New Roman"/>
          <w:sz w:val="28"/>
          <w:szCs w:val="28"/>
        </w:rPr>
        <w:t xml:space="preserve">), systém Park + (umožňujúci vrátiť svoj bicykel do plnej stanice), </w:t>
      </w:r>
      <w:r w:rsidR="00FD0A23">
        <w:rPr>
          <w:rFonts w:ascii="Times New Roman" w:hAnsi="Times New Roman" w:cs="Times New Roman"/>
          <w:sz w:val="28"/>
          <w:szCs w:val="28"/>
        </w:rPr>
        <w:t xml:space="preserve">elektrický </w:t>
      </w:r>
      <w:r w:rsidR="00B535E9">
        <w:rPr>
          <w:rFonts w:ascii="Times New Roman" w:hAnsi="Times New Roman" w:cs="Times New Roman"/>
          <w:sz w:val="28"/>
          <w:szCs w:val="28"/>
        </w:rPr>
        <w:t>bicykel (30% parku), prepojený V-Box...</w:t>
      </w:r>
      <w:r w:rsidR="00FD0A23">
        <w:rPr>
          <w:rFonts w:ascii="Times New Roman" w:hAnsi="Times New Roman" w:cs="Times New Roman"/>
          <w:sz w:val="28"/>
          <w:szCs w:val="28"/>
        </w:rPr>
        <w:t>Alebo, ako hodnotnejšia technológia sa stane, v praxi, menej hodnotnou pre občana.</w:t>
      </w:r>
    </w:p>
    <w:p w:rsidR="00FD0A23" w:rsidRDefault="00FD0A23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4B99" w:rsidRDefault="00FD0A23" w:rsidP="00C320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A23">
        <w:rPr>
          <w:rFonts w:ascii="Times New Roman" w:hAnsi="Times New Roman" w:cs="Times New Roman"/>
          <w:b/>
          <w:sz w:val="28"/>
          <w:szCs w:val="28"/>
        </w:rPr>
        <w:t>„Parížske podzemie“ (sous-sol parisien) by bolo tiež príliš „komplikované“</w:t>
      </w:r>
    </w:p>
    <w:p w:rsidR="00FD0A23" w:rsidRDefault="00FD0A23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 w:rsidRPr="00892BF5">
        <w:rPr>
          <w:rFonts w:ascii="Times New Roman" w:hAnsi="Times New Roman" w:cs="Times New Roman"/>
          <w:sz w:val="28"/>
          <w:szCs w:val="28"/>
        </w:rPr>
        <w:t xml:space="preserve">V tomto prípade </w:t>
      </w:r>
      <w:r w:rsidR="00892BF5">
        <w:rPr>
          <w:rFonts w:ascii="Times New Roman" w:hAnsi="Times New Roman" w:cs="Times New Roman"/>
          <w:sz w:val="28"/>
          <w:szCs w:val="28"/>
        </w:rPr>
        <w:t>„</w:t>
      </w:r>
      <w:r w:rsidRPr="00892BF5">
        <w:rPr>
          <w:rFonts w:ascii="Times New Roman" w:hAnsi="Times New Roman" w:cs="Times New Roman"/>
          <w:sz w:val="28"/>
          <w:szCs w:val="28"/>
        </w:rPr>
        <w:t>komplikovanejšie</w:t>
      </w:r>
      <w:r w:rsidR="00892BF5">
        <w:rPr>
          <w:rFonts w:ascii="Times New Roman" w:hAnsi="Times New Roman" w:cs="Times New Roman"/>
          <w:sz w:val="28"/>
          <w:szCs w:val="28"/>
        </w:rPr>
        <w:t>, ako si ho predstavuje Metropola“. Chyba, teda podľa Smoveng</w:t>
      </w:r>
      <w:r w:rsidR="00913357">
        <w:rPr>
          <w:rFonts w:ascii="Times New Roman" w:hAnsi="Times New Roman" w:cs="Times New Roman"/>
          <w:sz w:val="28"/>
          <w:szCs w:val="28"/>
        </w:rPr>
        <w:t>a</w:t>
      </w:r>
      <w:r w:rsidR="00892BF5">
        <w:rPr>
          <w:rFonts w:ascii="Times New Roman" w:hAnsi="Times New Roman" w:cs="Times New Roman"/>
          <w:sz w:val="28"/>
          <w:szCs w:val="28"/>
        </w:rPr>
        <w:t>, technokratov z</w:t>
      </w:r>
      <w:r w:rsidR="00913357">
        <w:rPr>
          <w:rFonts w:ascii="Times New Roman" w:hAnsi="Times New Roman" w:cs="Times New Roman"/>
          <w:sz w:val="28"/>
          <w:szCs w:val="28"/>
        </w:rPr>
        <w:t> </w:t>
      </w:r>
      <w:r w:rsidR="00892BF5">
        <w:rPr>
          <w:rFonts w:ascii="Times New Roman" w:hAnsi="Times New Roman" w:cs="Times New Roman"/>
          <w:sz w:val="28"/>
          <w:szCs w:val="28"/>
        </w:rPr>
        <w:t>Veľkého</w:t>
      </w:r>
      <w:r w:rsidR="00913357">
        <w:rPr>
          <w:rFonts w:ascii="Times New Roman" w:hAnsi="Times New Roman" w:cs="Times New Roman"/>
          <w:sz w:val="28"/>
          <w:szCs w:val="28"/>
        </w:rPr>
        <w:t xml:space="preserve"> </w:t>
      </w:r>
      <w:r w:rsidR="00892BF5">
        <w:rPr>
          <w:rFonts w:ascii="Times New Roman" w:hAnsi="Times New Roman" w:cs="Times New Roman"/>
          <w:sz w:val="28"/>
          <w:szCs w:val="28"/>
        </w:rPr>
        <w:t>Paríž</w:t>
      </w:r>
      <w:r w:rsidR="00913357">
        <w:rPr>
          <w:rFonts w:ascii="Times New Roman" w:hAnsi="Times New Roman" w:cs="Times New Roman"/>
          <w:sz w:val="28"/>
          <w:szCs w:val="28"/>
        </w:rPr>
        <w:t>a. Ale aj, prečo nie, sedimentač</w:t>
      </w:r>
      <w:r w:rsidR="00892BF5">
        <w:rPr>
          <w:rFonts w:ascii="Times New Roman" w:hAnsi="Times New Roman" w:cs="Times New Roman"/>
          <w:sz w:val="28"/>
          <w:szCs w:val="28"/>
        </w:rPr>
        <w:t xml:space="preserve">ných vrstiev Paleogénu. </w:t>
      </w:r>
      <w:r w:rsidR="00913357">
        <w:rPr>
          <w:rFonts w:ascii="Times New Roman" w:hAnsi="Times New Roman" w:cs="Times New Roman"/>
          <w:sz w:val="28"/>
          <w:szCs w:val="28"/>
        </w:rPr>
        <w:t>Dokonca podzemných chod</w:t>
      </w:r>
      <w:r w:rsidR="00027485">
        <w:rPr>
          <w:rFonts w:ascii="Times New Roman" w:hAnsi="Times New Roman" w:cs="Times New Roman"/>
          <w:sz w:val="28"/>
          <w:szCs w:val="28"/>
        </w:rPr>
        <w:t>ie</w:t>
      </w:r>
      <w:r w:rsidR="00913357">
        <w:rPr>
          <w:rFonts w:ascii="Times New Roman" w:hAnsi="Times New Roman" w:cs="Times New Roman"/>
          <w:sz w:val="28"/>
          <w:szCs w:val="28"/>
        </w:rPr>
        <w:t>b</w:t>
      </w:r>
      <w:r w:rsidR="004C592E">
        <w:rPr>
          <w:rFonts w:ascii="Times New Roman" w:hAnsi="Times New Roman" w:cs="Times New Roman"/>
          <w:sz w:val="28"/>
          <w:szCs w:val="28"/>
        </w:rPr>
        <w:t xml:space="preserve"> (cataphiles) ?</w:t>
      </w:r>
    </w:p>
    <w:p w:rsidR="004C592E" w:rsidRDefault="004C592E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592E" w:rsidRDefault="004C592E" w:rsidP="00C320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92E">
        <w:rPr>
          <w:rFonts w:ascii="Times New Roman" w:hAnsi="Times New Roman" w:cs="Times New Roman"/>
          <w:b/>
          <w:sz w:val="28"/>
          <w:szCs w:val="28"/>
        </w:rPr>
        <w:t>A zatiaľ, pokuty sa zbierajú</w:t>
      </w:r>
    </w:p>
    <w:p w:rsidR="004C592E" w:rsidRDefault="004C592E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 každý mesiac omeškania, podľa klauzuly kontraktu, Smovengo musí zaplatiť milión € hlavnému mestu (Metropole). To by teda boli 3 milióny.</w:t>
      </w:r>
      <w:r w:rsidR="00FE74AE">
        <w:rPr>
          <w:rFonts w:ascii="Times New Roman" w:hAnsi="Times New Roman" w:cs="Times New Roman"/>
          <w:sz w:val="28"/>
          <w:szCs w:val="28"/>
        </w:rPr>
        <w:t xml:space="preserve"> Kôš, ktorý bude môcť pomôcť financovať tieto (príliš skromné) opatrenia, oznámené abonentom, ako kompenzáciu strát, ktoré by utrpeli od jesene (50% pokles abonentov od februára a marca, jazdy nefakturované po uplynutí 30 minút (au-del</w:t>
      </w:r>
      <w:r w:rsidR="00FE74AE" w:rsidRPr="00FE74AE">
        <w:rPr>
          <w:rFonts w:ascii="Times New Roman" w:hAnsi="Times New Roman" w:cs="Times New Roman"/>
          <w:sz w:val="28"/>
          <w:szCs w:val="28"/>
        </w:rPr>
        <w:t>à</w:t>
      </w:r>
      <w:r w:rsidR="00FE74AE">
        <w:rPr>
          <w:rFonts w:ascii="Times New Roman" w:hAnsi="Times New Roman" w:cs="Times New Roman"/>
          <w:sz w:val="28"/>
          <w:szCs w:val="28"/>
        </w:rPr>
        <w:t xml:space="preserve"> de 30 minutes...). Bude to stačiť</w:t>
      </w:r>
      <w:r w:rsidR="00091034">
        <w:rPr>
          <w:rFonts w:ascii="Times New Roman" w:hAnsi="Times New Roman" w:cs="Times New Roman"/>
          <w:sz w:val="28"/>
          <w:szCs w:val="28"/>
        </w:rPr>
        <w:t xml:space="preserve"> na utíšenie hnevu Parížanov ?</w:t>
      </w:r>
    </w:p>
    <w:p w:rsidR="00091034" w:rsidRDefault="00091034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7C2C" w:rsidRDefault="008E7C2C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7C2C" w:rsidRDefault="00774364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E7C2C"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inline distT="0" distB="0" distL="0" distR="0">
            <wp:extent cx="4819650" cy="5143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364" w:rsidRDefault="00774364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C320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C3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inline distT="0" distB="0" distL="0" distR="0">
            <wp:extent cx="5760720" cy="5089067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89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364" w:rsidRDefault="00774364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inline distT="0" distB="0" distL="0" distR="0">
            <wp:extent cx="5760720" cy="2370523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70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364" w:rsidRDefault="00774364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inline distT="0" distB="0" distL="0" distR="0">
            <wp:extent cx="5760720" cy="3629687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29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364" w:rsidRDefault="00774364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inline distT="0" distB="0" distL="0" distR="0">
            <wp:extent cx="5760720" cy="3102597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2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364" w:rsidRDefault="00774364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Default="00774364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760720" cy="367705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7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364" w:rsidRDefault="00774364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64" w:rsidRPr="00B85684" w:rsidRDefault="00774364" w:rsidP="007743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684">
        <w:rPr>
          <w:rFonts w:ascii="Times New Roman" w:hAnsi="Times New Roman" w:cs="Times New Roman"/>
          <w:b/>
          <w:sz w:val="28"/>
          <w:szCs w:val="28"/>
        </w:rPr>
        <w:t>Vyjadrite svoj názor</w:t>
      </w:r>
    </w:p>
    <w:p w:rsidR="00774364" w:rsidRDefault="00774364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5684" w:rsidRDefault="00B85684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5684" w:rsidRDefault="00B85684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5684" w:rsidRPr="00B85684" w:rsidRDefault="00B85684" w:rsidP="007743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684">
        <w:rPr>
          <w:rFonts w:ascii="Times New Roman" w:hAnsi="Times New Roman" w:cs="Times New Roman"/>
          <w:b/>
          <w:sz w:val="28"/>
          <w:szCs w:val="28"/>
        </w:rPr>
        <w:t>Diskusia (19)</w:t>
      </w:r>
    </w:p>
    <w:p w:rsidR="00774364" w:rsidRDefault="00774364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5684" w:rsidRDefault="00B85684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 w:rsidRPr="00B85684">
        <w:rPr>
          <w:rFonts w:ascii="Times New Roman" w:hAnsi="Times New Roman" w:cs="Times New Roman"/>
          <w:b/>
          <w:sz w:val="28"/>
          <w:szCs w:val="28"/>
        </w:rPr>
        <w:t>Anonym</w:t>
      </w:r>
      <w:r>
        <w:rPr>
          <w:rFonts w:ascii="Times New Roman" w:hAnsi="Times New Roman" w:cs="Times New Roman"/>
          <w:sz w:val="28"/>
          <w:szCs w:val="28"/>
        </w:rPr>
        <w:t xml:space="preserve"> (27. jún) </w:t>
      </w:r>
    </w:p>
    <w:p w:rsidR="00B85684" w:rsidRDefault="00B85684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Znovu sa trvá na znovunájdení cesty čistou aroganciou. Francúzsky syndróm. A zatiaľ Holanďania a Dáni majú desaťročný náskok, čo sa týka mestskej mobility. Prekvapenie, nemajú požičovne bicyklov typu Velib´. Prečo ?  Pretože stavať bezpečné cyklistické cestičky a garáže bicyklov je najlepší spôsob, ako rozvíjať cyklistiku</w:t>
      </w:r>
      <w:r w:rsidR="008D65EC">
        <w:rPr>
          <w:rFonts w:ascii="Times New Roman" w:hAnsi="Times New Roman" w:cs="Times New Roman"/>
          <w:sz w:val="28"/>
          <w:szCs w:val="28"/>
        </w:rPr>
        <w:t xml:space="preserve"> a redukovať znečisťovanie ovzdušia, počet cestných nehôd a hlučnosť.</w:t>
      </w:r>
    </w:p>
    <w:p w:rsidR="008D65EC" w:rsidRDefault="008D65EC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Vôbec alebo neskoro, táto bling-bling technológia, akou je velib</w:t>
      </w:r>
      <w:r w:rsidR="007F647C">
        <w:rPr>
          <w:rFonts w:ascii="Times New Roman" w:hAnsi="Times New Roman" w:cs="Times New Roman"/>
          <w:sz w:val="28"/>
          <w:szCs w:val="28"/>
        </w:rPr>
        <w:t>´</w:t>
      </w:r>
      <w:r>
        <w:rPr>
          <w:rFonts w:ascii="Times New Roman" w:hAnsi="Times New Roman" w:cs="Times New Roman"/>
          <w:sz w:val="28"/>
          <w:szCs w:val="28"/>
        </w:rPr>
        <w:t xml:space="preserve"> , skončí ako minitel</w:t>
      </w:r>
      <w:r w:rsidR="005A7F4D">
        <w:rPr>
          <w:rFonts w:ascii="Times New Roman" w:hAnsi="Times New Roman" w:cs="Times New Roman"/>
          <w:sz w:val="28"/>
          <w:szCs w:val="28"/>
        </w:rPr>
        <w:t xml:space="preserve"> (miniteka)</w:t>
      </w:r>
      <w:r>
        <w:rPr>
          <w:rFonts w:ascii="Times New Roman" w:hAnsi="Times New Roman" w:cs="Times New Roman"/>
          <w:sz w:val="28"/>
          <w:szCs w:val="28"/>
        </w:rPr>
        <w:t xml:space="preserve"> alebo ľ autolib´: </w:t>
      </w:r>
      <w:r w:rsidR="009C70EF" w:rsidRPr="009C70EF">
        <w:rPr>
          <w:rFonts w:ascii="Times New Roman" w:hAnsi="Times New Roman" w:cs="Times New Roman"/>
          <w:sz w:val="28"/>
          <w:szCs w:val="28"/>
        </w:rPr>
        <w:t>à</w:t>
      </w:r>
      <w:r w:rsidR="009C70EF">
        <w:rPr>
          <w:rFonts w:ascii="Times New Roman" w:hAnsi="Times New Roman" w:cs="Times New Roman"/>
          <w:sz w:val="28"/>
          <w:szCs w:val="28"/>
        </w:rPr>
        <w:t xml:space="preserve"> la casse (</w:t>
      </w:r>
      <w:r w:rsidR="005A7F4D">
        <w:rPr>
          <w:rFonts w:ascii="Times New Roman" w:hAnsi="Times New Roman" w:cs="Times New Roman"/>
          <w:sz w:val="28"/>
          <w:szCs w:val="28"/>
        </w:rPr>
        <w:t xml:space="preserve">pri </w:t>
      </w:r>
      <w:r w:rsidR="009C70EF">
        <w:rPr>
          <w:rFonts w:ascii="Times New Roman" w:hAnsi="Times New Roman" w:cs="Times New Roman"/>
          <w:sz w:val="28"/>
          <w:szCs w:val="28"/>
        </w:rPr>
        <w:t>pred</w:t>
      </w:r>
      <w:r w:rsidR="005A7F4D">
        <w:rPr>
          <w:rFonts w:ascii="Times New Roman" w:hAnsi="Times New Roman" w:cs="Times New Roman"/>
          <w:sz w:val="28"/>
          <w:szCs w:val="28"/>
        </w:rPr>
        <w:t>aji</w:t>
      </w:r>
      <w:r w:rsidR="009C70EF">
        <w:rPr>
          <w:rFonts w:ascii="Times New Roman" w:hAnsi="Times New Roman" w:cs="Times New Roman"/>
          <w:sz w:val="28"/>
          <w:szCs w:val="28"/>
        </w:rPr>
        <w:t xml:space="preserve"> za cenu materiálu).</w:t>
      </w:r>
    </w:p>
    <w:p w:rsidR="009C70EF" w:rsidRDefault="009C70EF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70EF" w:rsidRDefault="009C70EF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70EF" w:rsidRDefault="009C70EF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70EF" w:rsidRDefault="009C70EF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 w:rsidRPr="009C70EF">
        <w:rPr>
          <w:rFonts w:ascii="Times New Roman" w:hAnsi="Times New Roman" w:cs="Times New Roman"/>
          <w:b/>
          <w:sz w:val="28"/>
          <w:szCs w:val="28"/>
        </w:rPr>
        <w:t>erictsc</w:t>
      </w:r>
      <w:r>
        <w:rPr>
          <w:rFonts w:ascii="Times New Roman" w:hAnsi="Times New Roman" w:cs="Times New Roman"/>
          <w:sz w:val="28"/>
          <w:szCs w:val="28"/>
        </w:rPr>
        <w:t xml:space="preserve"> * influen</w:t>
      </w:r>
      <w:r w:rsidR="004F6710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eur (15 marec)</w:t>
      </w:r>
    </w:p>
    <w:p w:rsidR="009C70EF" w:rsidRDefault="009C70EF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opakovaná nekompeten</w:t>
      </w:r>
      <w:r w:rsidR="005A7F4D">
        <w:rPr>
          <w:rFonts w:ascii="Times New Roman" w:hAnsi="Times New Roman" w:cs="Times New Roman"/>
          <w:sz w:val="28"/>
          <w:szCs w:val="28"/>
        </w:rPr>
        <w:t>tnosť</w:t>
      </w:r>
      <w:r>
        <w:rPr>
          <w:rFonts w:ascii="Times New Roman" w:hAnsi="Times New Roman" w:cs="Times New Roman"/>
          <w:sz w:val="28"/>
          <w:szCs w:val="28"/>
        </w:rPr>
        <w:t>, netransparentnosť, cigánstvo...zajtra, objavenie korupcie ? To</w:t>
      </w:r>
      <w:r w:rsidR="007F647C">
        <w:rPr>
          <w:rFonts w:ascii="Times New Roman" w:hAnsi="Times New Roman" w:cs="Times New Roman"/>
          <w:sz w:val="28"/>
          <w:szCs w:val="28"/>
        </w:rPr>
        <w:t>to</w:t>
      </w:r>
      <w:r>
        <w:rPr>
          <w:rFonts w:ascii="Times New Roman" w:hAnsi="Times New Roman" w:cs="Times New Roman"/>
          <w:sz w:val="28"/>
          <w:szCs w:val="28"/>
        </w:rPr>
        <w:t xml:space="preserve"> majú autori nového Velib´-u, Smovenga za lubom !</w:t>
      </w:r>
    </w:p>
    <w:p w:rsidR="009C70EF" w:rsidRDefault="009C70EF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Nulové plánovanie a nulová predvídavosť</w:t>
      </w:r>
      <w:r w:rsidR="005A66C8">
        <w:rPr>
          <w:rFonts w:ascii="Times New Roman" w:hAnsi="Times New Roman" w:cs="Times New Roman"/>
          <w:sz w:val="28"/>
          <w:szCs w:val="28"/>
        </w:rPr>
        <w:t>.</w:t>
      </w:r>
    </w:p>
    <w:p w:rsidR="005A66C8" w:rsidRDefault="005A66C8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Angažovanosť sa sústavne odmieta:</w:t>
      </w:r>
    </w:p>
    <w:p w:rsidR="005A66C8" w:rsidRDefault="005A66C8" w:rsidP="005A66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plánovaných 1400 staníc od konca marca do polovice januára: nesplniteľné</w:t>
      </w:r>
    </w:p>
    <w:p w:rsidR="005A66C8" w:rsidRDefault="004F6710" w:rsidP="005A66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Revus </w:t>
      </w:r>
      <w:r>
        <w:rPr>
          <w:rFonts w:ascii="Times New Roman" w:hAnsi="Times New Roman" w:cs="Times New Roman"/>
          <w:sz w:val="28"/>
          <w:szCs w:val="28"/>
          <w:lang w:val="en-US"/>
        </w:rPr>
        <w:t>à</w:t>
      </w:r>
      <w:r>
        <w:rPr>
          <w:rFonts w:ascii="Times New Roman" w:hAnsi="Times New Roman" w:cs="Times New Roman"/>
          <w:sz w:val="28"/>
          <w:szCs w:val="28"/>
        </w:rPr>
        <w:t xml:space="preserve"> la baisse </w:t>
      </w:r>
      <w:r>
        <w:rPr>
          <w:rFonts w:ascii="Times New Roman" w:hAnsi="Times New Roman" w:cs="Times New Roman"/>
          <w:sz w:val="28"/>
          <w:szCs w:val="28"/>
          <w:lang w:val="en-US"/>
        </w:rPr>
        <w:t>à</w:t>
      </w:r>
      <w:r>
        <w:rPr>
          <w:rFonts w:ascii="Times New Roman" w:hAnsi="Times New Roman" w:cs="Times New Roman"/>
          <w:sz w:val="28"/>
          <w:szCs w:val="28"/>
        </w:rPr>
        <w:t xml:space="preserve"> 1000 koniec marca: nesplniteľné</w:t>
      </w:r>
    </w:p>
    <w:p w:rsidR="004F6710" w:rsidRDefault="004F6710" w:rsidP="005A66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Revus </w:t>
      </w:r>
      <w:r>
        <w:rPr>
          <w:rFonts w:ascii="Times New Roman" w:hAnsi="Times New Roman" w:cs="Times New Roman"/>
          <w:sz w:val="28"/>
          <w:szCs w:val="28"/>
          <w:lang w:val="en-US"/>
        </w:rPr>
        <w:t>à</w:t>
      </w:r>
      <w:r>
        <w:rPr>
          <w:rFonts w:ascii="Times New Roman" w:hAnsi="Times New Roman" w:cs="Times New Roman"/>
          <w:sz w:val="28"/>
          <w:szCs w:val="28"/>
        </w:rPr>
        <w:t xml:space="preserve"> la baisse </w:t>
      </w:r>
      <w:r>
        <w:rPr>
          <w:rFonts w:ascii="Times New Roman" w:hAnsi="Times New Roman" w:cs="Times New Roman"/>
          <w:sz w:val="28"/>
          <w:szCs w:val="28"/>
          <w:lang w:val="en-US"/>
        </w:rPr>
        <w:t>à</w:t>
      </w:r>
      <w:r>
        <w:rPr>
          <w:rFonts w:ascii="Times New Roman" w:hAnsi="Times New Roman" w:cs="Times New Roman"/>
          <w:sz w:val="28"/>
          <w:szCs w:val="28"/>
        </w:rPr>
        <w:t xml:space="preserve"> 1000 „toto leto“: pravdepodobne nesplniteľné</w:t>
      </w:r>
    </w:p>
    <w:p w:rsidR="004F6710" w:rsidRDefault="004F6710" w:rsidP="004F67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6710" w:rsidRDefault="004F6710" w:rsidP="004F6710">
      <w:pPr>
        <w:jc w:val="both"/>
        <w:rPr>
          <w:rFonts w:ascii="Times New Roman" w:hAnsi="Times New Roman" w:cs="Times New Roman"/>
          <w:sz w:val="28"/>
          <w:szCs w:val="28"/>
        </w:rPr>
      </w:pPr>
      <w:r w:rsidRPr="004F6710">
        <w:rPr>
          <w:rFonts w:ascii="Times New Roman" w:hAnsi="Times New Roman" w:cs="Times New Roman"/>
          <w:b/>
          <w:sz w:val="28"/>
          <w:szCs w:val="28"/>
        </w:rPr>
        <w:t>oodini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5A7F4D">
        <w:rPr>
          <w:rFonts w:ascii="Times New Roman" w:hAnsi="Times New Roman" w:cs="Times New Roman"/>
          <w:sz w:val="28"/>
          <w:szCs w:val="28"/>
        </w:rPr>
        <w:t>podnikateľ</w:t>
      </w:r>
      <w:r>
        <w:rPr>
          <w:rFonts w:ascii="Times New Roman" w:hAnsi="Times New Roman" w:cs="Times New Roman"/>
          <w:sz w:val="28"/>
          <w:szCs w:val="28"/>
        </w:rPr>
        <w:t xml:space="preserve"> (14. marec)</w:t>
      </w:r>
    </w:p>
    <w:p w:rsidR="004F6710" w:rsidRDefault="004F6710" w:rsidP="004F67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 tu otázka: prečo Teler</w:t>
      </w:r>
      <w:r w:rsidR="005A7F4D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ma rozpráva túto históriu. Myslel by som, že jej edítorskou l</w:t>
      </w:r>
      <w:r w:rsidR="00EE66CC">
        <w:rPr>
          <w:rFonts w:ascii="Times New Roman" w:hAnsi="Times New Roman" w:cs="Times New Roman"/>
          <w:sz w:val="28"/>
          <w:szCs w:val="28"/>
        </w:rPr>
        <w:t>ink</w:t>
      </w:r>
      <w:r>
        <w:rPr>
          <w:rFonts w:ascii="Times New Roman" w:hAnsi="Times New Roman" w:cs="Times New Roman"/>
          <w:sz w:val="28"/>
          <w:szCs w:val="28"/>
        </w:rPr>
        <w:t>ou je kultúra. Mám dojem, že čítam Parisien.</w:t>
      </w:r>
    </w:p>
    <w:p w:rsidR="00774364" w:rsidRDefault="004F6710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Odpoveď:</w:t>
      </w:r>
      <w:r w:rsidR="006320B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F6710" w:rsidRDefault="004F6710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320B1">
        <w:rPr>
          <w:rFonts w:ascii="Times New Roman" w:hAnsi="Times New Roman" w:cs="Times New Roman"/>
          <w:b/>
          <w:sz w:val="28"/>
          <w:szCs w:val="28"/>
        </w:rPr>
        <w:t>Etienne G</w:t>
      </w:r>
      <w:r>
        <w:rPr>
          <w:rFonts w:ascii="Times New Roman" w:hAnsi="Times New Roman" w:cs="Times New Roman"/>
          <w:sz w:val="28"/>
          <w:szCs w:val="28"/>
        </w:rPr>
        <w:t xml:space="preserve"> – oodini – 15. marec</w:t>
      </w:r>
    </w:p>
    <w:p w:rsidR="006320B1" w:rsidRDefault="006320B1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Nevšimli ste si, že Te</w:t>
      </w:r>
      <w:r w:rsidR="005A7F4D">
        <w:rPr>
          <w:rFonts w:ascii="Times New Roman" w:hAnsi="Times New Roman" w:cs="Times New Roman"/>
          <w:sz w:val="28"/>
          <w:szCs w:val="28"/>
        </w:rPr>
        <w:t>lera</w:t>
      </w:r>
      <w:r>
        <w:rPr>
          <w:rFonts w:ascii="Times New Roman" w:hAnsi="Times New Roman" w:cs="Times New Roman"/>
          <w:sz w:val="28"/>
          <w:szCs w:val="28"/>
        </w:rPr>
        <w:t>ma rada hovorí aj do kultúry</w:t>
      </w:r>
      <w:r w:rsidR="00EE66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robí politiku </w:t>
      </w:r>
    </w:p>
    <w:p w:rsidR="006320B1" w:rsidRDefault="006320B1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a</w:t>
      </w:r>
      <w:r w:rsidR="005A7F4D">
        <w:rPr>
          <w:rFonts w:ascii="Times New Roman" w:hAnsi="Times New Roman" w:cs="Times New Roman"/>
          <w:sz w:val="28"/>
          <w:szCs w:val="28"/>
        </w:rPr>
        <w:t> je militantná</w:t>
      </w:r>
      <w:r>
        <w:rPr>
          <w:rFonts w:ascii="Times New Roman" w:hAnsi="Times New Roman" w:cs="Times New Roman"/>
          <w:sz w:val="28"/>
          <w:szCs w:val="28"/>
        </w:rPr>
        <w:t xml:space="preserve"> pri spoločenských otázkach. Velib´</w:t>
      </w:r>
      <w:r w:rsidR="00EE6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je tiež politika.</w:t>
      </w:r>
    </w:p>
    <w:p w:rsidR="006320B1" w:rsidRDefault="006320B1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20B1" w:rsidRDefault="006320B1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 w:rsidRPr="006320B1">
        <w:rPr>
          <w:rFonts w:ascii="Times New Roman" w:hAnsi="Times New Roman" w:cs="Times New Roman"/>
          <w:b/>
          <w:sz w:val="28"/>
          <w:szCs w:val="28"/>
        </w:rPr>
        <w:t>tob24</w:t>
      </w:r>
      <w:r>
        <w:rPr>
          <w:rFonts w:ascii="Times New Roman" w:hAnsi="Times New Roman" w:cs="Times New Roman"/>
          <w:sz w:val="28"/>
          <w:szCs w:val="28"/>
        </w:rPr>
        <w:t xml:space="preserve"> (14. marec)</w:t>
      </w:r>
    </w:p>
    <w:p w:rsidR="00F128B7" w:rsidRDefault="00F128B7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tejto úrovni nefunkčnosti, to nie je už nekompetentnosť, ale sabotáž.</w:t>
      </w:r>
    </w:p>
    <w:p w:rsidR="006320B1" w:rsidRDefault="00F128B7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Ako vysvetliť fakt, že nefunkčné stanice sú voľne prístupné na odkladanie bicyklov, s</w:t>
      </w:r>
      <w:r w:rsidR="00EE66CC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ôsobujúc tým de fakto ich blokovanie. Kto profituje z tohto zôočinu ? Určite nie </w:t>
      </w:r>
      <w:r w:rsidR="005A7F4D">
        <w:rPr>
          <w:rFonts w:ascii="Times New Roman" w:hAnsi="Times New Roman" w:cs="Times New Roman"/>
          <w:sz w:val="28"/>
          <w:szCs w:val="28"/>
        </w:rPr>
        <w:t>primátor</w:t>
      </w:r>
      <w:r>
        <w:rPr>
          <w:rFonts w:ascii="Times New Roman" w:hAnsi="Times New Roman" w:cs="Times New Roman"/>
          <w:sz w:val="28"/>
          <w:szCs w:val="28"/>
        </w:rPr>
        <w:t xml:space="preserve"> a</w:t>
      </w:r>
      <w:r w:rsidR="005A7F4D">
        <w:rPr>
          <w:rFonts w:ascii="Times New Roman" w:hAnsi="Times New Roman" w:cs="Times New Roman"/>
          <w:sz w:val="28"/>
          <w:szCs w:val="28"/>
        </w:rPr>
        <w:t> primátorova žena</w:t>
      </w:r>
      <w:r>
        <w:rPr>
          <w:rFonts w:ascii="Times New Roman" w:hAnsi="Times New Roman" w:cs="Times New Roman"/>
          <w:sz w:val="28"/>
          <w:szCs w:val="28"/>
        </w:rPr>
        <w:t>, ktor</w:t>
      </w:r>
      <w:r w:rsidR="005A7F4D">
        <w:rPr>
          <w:rFonts w:ascii="Times New Roman" w:hAnsi="Times New Roman" w:cs="Times New Roman"/>
          <w:sz w:val="28"/>
          <w:szCs w:val="28"/>
        </w:rPr>
        <w:t>í</w:t>
      </w:r>
      <w:r>
        <w:rPr>
          <w:rFonts w:ascii="Times New Roman" w:hAnsi="Times New Roman" w:cs="Times New Roman"/>
          <w:sz w:val="28"/>
          <w:szCs w:val="28"/>
        </w:rPr>
        <w:t xml:space="preserve"> už nemajú na tom podiel.</w:t>
      </w:r>
    </w:p>
    <w:p w:rsidR="00F128B7" w:rsidRDefault="00F128B7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Madam bola bez pochyby trochu naivná</w:t>
      </w:r>
      <w:r w:rsidR="009133F7">
        <w:rPr>
          <w:rFonts w:ascii="Times New Roman" w:hAnsi="Times New Roman" w:cs="Times New Roman"/>
          <w:sz w:val="28"/>
          <w:szCs w:val="28"/>
        </w:rPr>
        <w:t>, a tým si zí</w:t>
      </w:r>
      <w:r w:rsidR="00EE66CC">
        <w:rPr>
          <w:rFonts w:ascii="Times New Roman" w:hAnsi="Times New Roman" w:cs="Times New Roman"/>
          <w:sz w:val="28"/>
          <w:szCs w:val="28"/>
        </w:rPr>
        <w:t>s</w:t>
      </w:r>
      <w:r w:rsidR="009133F7">
        <w:rPr>
          <w:rFonts w:ascii="Times New Roman" w:hAnsi="Times New Roman" w:cs="Times New Roman"/>
          <w:sz w:val="28"/>
          <w:szCs w:val="28"/>
        </w:rPr>
        <w:t xml:space="preserve">kala veľa nepriateľov. </w:t>
      </w:r>
    </w:p>
    <w:p w:rsidR="00EE66CC" w:rsidRDefault="009133F7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Vinci</w:t>
      </w:r>
      <w:r w:rsidR="005A7F4D">
        <w:rPr>
          <w:rFonts w:ascii="Times New Roman" w:hAnsi="Times New Roman" w:cs="Times New Roman"/>
          <w:sz w:val="28"/>
          <w:szCs w:val="28"/>
        </w:rPr>
        <w:t xml:space="preserve"> (firma)</w:t>
      </w:r>
      <w:r>
        <w:rPr>
          <w:rFonts w:ascii="Times New Roman" w:hAnsi="Times New Roman" w:cs="Times New Roman"/>
          <w:sz w:val="28"/>
          <w:szCs w:val="28"/>
        </w:rPr>
        <w:t xml:space="preserve">, kráľovná autostrád a parkovísk, ktorá by investovala do systému </w:t>
      </w:r>
    </w:p>
    <w:p w:rsidR="00774364" w:rsidRDefault="009133F7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požičiavania bicyklov ?</w:t>
      </w:r>
    </w:p>
    <w:p w:rsidR="009133F7" w:rsidRDefault="009133F7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33F7" w:rsidRDefault="009133F7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33F7" w:rsidRDefault="009133F7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33F7" w:rsidRDefault="009133F7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33F7" w:rsidRDefault="009133F7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 w:rsidRPr="009133F7">
        <w:rPr>
          <w:rFonts w:ascii="Times New Roman" w:hAnsi="Times New Roman" w:cs="Times New Roman"/>
          <w:b/>
          <w:sz w:val="28"/>
          <w:szCs w:val="28"/>
        </w:rPr>
        <w:t>druilhe</w:t>
      </w:r>
      <w:r>
        <w:rPr>
          <w:rFonts w:ascii="Times New Roman" w:hAnsi="Times New Roman" w:cs="Times New Roman"/>
          <w:sz w:val="28"/>
          <w:szCs w:val="28"/>
        </w:rPr>
        <w:t xml:space="preserve"> (14. marec)</w:t>
      </w:r>
    </w:p>
    <w:p w:rsidR="009133F7" w:rsidRDefault="009133F7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„Nicolas Mercat, ktorý sa podieľal na vypracovaní </w:t>
      </w:r>
      <w:r w:rsidR="00EE66CC">
        <w:rPr>
          <w:rFonts w:ascii="Times New Roman" w:hAnsi="Times New Roman" w:cs="Times New Roman"/>
          <w:sz w:val="28"/>
          <w:szCs w:val="28"/>
        </w:rPr>
        <w:t xml:space="preserve"> ponukovej výzvy</w:t>
      </w:r>
      <w:r>
        <w:rPr>
          <w:rFonts w:ascii="Times New Roman" w:hAnsi="Times New Roman" w:cs="Times New Roman"/>
          <w:sz w:val="28"/>
          <w:szCs w:val="28"/>
        </w:rPr>
        <w:t>, je bratom Laurenta Mercata, patróna Smoove“</w:t>
      </w:r>
    </w:p>
    <w:p w:rsidR="004954CC" w:rsidRDefault="004954CC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môže to niekto potvrdiť ?</w:t>
      </w:r>
    </w:p>
    <w:p w:rsidR="004954CC" w:rsidRDefault="004954CC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4CC" w:rsidRDefault="004954CC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954CC">
        <w:rPr>
          <w:rFonts w:ascii="Times New Roman" w:hAnsi="Times New Roman" w:cs="Times New Roman"/>
          <w:b/>
          <w:sz w:val="28"/>
          <w:szCs w:val="28"/>
        </w:rPr>
        <w:t>Anonym</w:t>
      </w:r>
      <w:r>
        <w:rPr>
          <w:rFonts w:ascii="Times New Roman" w:hAnsi="Times New Roman" w:cs="Times New Roman"/>
          <w:sz w:val="28"/>
          <w:szCs w:val="28"/>
        </w:rPr>
        <w:t xml:space="preserve"> &gt;druilhe (15. marca)</w:t>
      </w:r>
    </w:p>
    <w:p w:rsidR="00774364" w:rsidRDefault="004954CC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inline distT="0" distB="0" distL="0" distR="0">
            <wp:extent cx="4857750" cy="5172075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517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4CC" w:rsidRDefault="004954CC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4CC" w:rsidRDefault="004954CC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4CC" w:rsidRDefault="004954CC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4CC" w:rsidRDefault="004954CC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4CC" w:rsidRDefault="004954CC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4CC" w:rsidRDefault="004954CC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 w:rsidRPr="004954CC">
        <w:rPr>
          <w:rFonts w:ascii="Times New Roman" w:hAnsi="Times New Roman" w:cs="Times New Roman"/>
          <w:b/>
          <w:sz w:val="28"/>
          <w:szCs w:val="28"/>
        </w:rPr>
        <w:t>Anonym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54CC">
        <w:rPr>
          <w:rFonts w:ascii="Times New Roman" w:hAnsi="Times New Roman" w:cs="Times New Roman"/>
          <w:sz w:val="28"/>
          <w:szCs w:val="28"/>
        </w:rPr>
        <w:t>(14. marec)</w:t>
      </w:r>
    </w:p>
    <w:p w:rsidR="00EA4B97" w:rsidRDefault="00EA4B97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Prečo nehovoríte o celkovej zodpovednosti parížskej Radnice ? To zostáva tajomstvom.</w:t>
      </w:r>
    </w:p>
    <w:p w:rsidR="00EA4B97" w:rsidRDefault="00F70A5E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Používatelia Velibu pocítili nedostatok implikácie Smovenga od konca septembra, počas prechodné</w:t>
      </w:r>
      <w:r w:rsidR="00EE66CC">
        <w:rPr>
          <w:rFonts w:ascii="Times New Roman" w:hAnsi="Times New Roman" w:cs="Times New Roman"/>
          <w:sz w:val="28"/>
          <w:szCs w:val="28"/>
        </w:rPr>
        <w:t>ho obdobia</w:t>
      </w:r>
      <w:r>
        <w:rPr>
          <w:rFonts w:ascii="Times New Roman" w:hAnsi="Times New Roman" w:cs="Times New Roman"/>
          <w:sz w:val="28"/>
          <w:szCs w:val="28"/>
        </w:rPr>
        <w:t>,</w:t>
      </w:r>
      <w:r w:rsidR="00EE6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ktoré sa malo potichúčky začať koncom posledného leta. V skutočnosti, žiadna stanica nebola zriadená pred koncom decembra. Parížska radnica mala minim</w:t>
      </w:r>
      <w:r w:rsidR="00EE66CC">
        <w:rPr>
          <w:rFonts w:ascii="Times New Roman" w:hAnsi="Times New Roman" w:cs="Times New Roman"/>
          <w:sz w:val="28"/>
          <w:szCs w:val="28"/>
        </w:rPr>
        <w:t>á</w:t>
      </w:r>
      <w:r>
        <w:rPr>
          <w:rFonts w:ascii="Times New Roman" w:hAnsi="Times New Roman" w:cs="Times New Roman"/>
          <w:sz w:val="28"/>
          <w:szCs w:val="28"/>
        </w:rPr>
        <w:t>lne spust</w:t>
      </w:r>
      <w:r w:rsidR="00EE66CC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ť poplach, či dokonca odňať povolenie na prevádzku</w:t>
      </w:r>
      <w:r w:rsidR="00EE66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oveľa skôr</w:t>
      </w:r>
      <w:r w:rsidR="00B327BE">
        <w:rPr>
          <w:rFonts w:ascii="Times New Roman" w:hAnsi="Times New Roman" w:cs="Times New Roman"/>
          <w:sz w:val="28"/>
          <w:szCs w:val="28"/>
        </w:rPr>
        <w:t xml:space="preserve">, príznaky </w:t>
      </w:r>
      <w:r w:rsidR="00EE66CC">
        <w:rPr>
          <w:rFonts w:ascii="Times New Roman" w:hAnsi="Times New Roman" w:cs="Times New Roman"/>
          <w:sz w:val="28"/>
          <w:szCs w:val="28"/>
        </w:rPr>
        <w:t>blížiacej sa</w:t>
      </w:r>
      <w:r w:rsidR="00B327BE">
        <w:rPr>
          <w:rFonts w:ascii="Times New Roman" w:hAnsi="Times New Roman" w:cs="Times New Roman"/>
          <w:sz w:val="28"/>
          <w:szCs w:val="28"/>
        </w:rPr>
        <w:t xml:space="preserve"> ch</w:t>
      </w:r>
      <w:r w:rsidR="00EE66CC">
        <w:rPr>
          <w:rFonts w:ascii="Times New Roman" w:hAnsi="Times New Roman" w:cs="Times New Roman"/>
          <w:sz w:val="28"/>
          <w:szCs w:val="28"/>
        </w:rPr>
        <w:t>a</w:t>
      </w:r>
      <w:r w:rsidR="00B327BE">
        <w:rPr>
          <w:rFonts w:ascii="Times New Roman" w:hAnsi="Times New Roman" w:cs="Times New Roman"/>
          <w:sz w:val="28"/>
          <w:szCs w:val="28"/>
        </w:rPr>
        <w:t>otickej situácie boli zreteľné.</w:t>
      </w:r>
    </w:p>
    <w:p w:rsidR="00B327BE" w:rsidRDefault="00B327BE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D5B" w:rsidRDefault="00065D5B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 w:rsidRPr="00065D5B">
        <w:rPr>
          <w:rFonts w:ascii="Times New Roman" w:hAnsi="Times New Roman" w:cs="Times New Roman"/>
          <w:b/>
          <w:sz w:val="28"/>
          <w:szCs w:val="28"/>
        </w:rPr>
        <w:t>Anonym</w:t>
      </w:r>
      <w:r>
        <w:rPr>
          <w:rFonts w:ascii="Times New Roman" w:hAnsi="Times New Roman" w:cs="Times New Roman"/>
          <w:sz w:val="28"/>
          <w:szCs w:val="28"/>
        </w:rPr>
        <w:t xml:space="preserve"> (14 marec)</w:t>
      </w:r>
    </w:p>
    <w:p w:rsidR="00065D5B" w:rsidRDefault="00065D5B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„Nicolas Mercat, ktorý sa podieľal na vypracovní ponukovej výzvy ?? syndikátom, je bratom Laurenta Mercata, patróna Smoove a hovorca víťaznej skupiny“ (Zdroj: Challenges) Tým je povedané všetko</w:t>
      </w:r>
    </w:p>
    <w:p w:rsidR="00065D5B" w:rsidRDefault="00065D5B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D5B" w:rsidRDefault="00065D5B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 w:rsidRPr="00065D5B">
        <w:rPr>
          <w:rFonts w:ascii="Times New Roman" w:hAnsi="Times New Roman" w:cs="Times New Roman"/>
          <w:b/>
          <w:sz w:val="28"/>
          <w:szCs w:val="28"/>
        </w:rPr>
        <w:t>jppl</w:t>
      </w:r>
      <w:r>
        <w:rPr>
          <w:rFonts w:ascii="Times New Roman" w:hAnsi="Times New Roman" w:cs="Times New Roman"/>
          <w:sz w:val="28"/>
          <w:szCs w:val="28"/>
        </w:rPr>
        <w:t xml:space="preserve"> (14. marec)</w:t>
      </w:r>
    </w:p>
    <w:p w:rsidR="00065D5B" w:rsidRDefault="00065D5B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Výborný článok, dobre zdokumentovaný, ktorý potvrdzuje novinársku kačicu minulého týždňa</w:t>
      </w:r>
      <w:r w:rsidR="00CE1D0B">
        <w:rPr>
          <w:rFonts w:ascii="Times New Roman" w:hAnsi="Times New Roman" w:cs="Times New Roman"/>
          <w:sz w:val="28"/>
          <w:szCs w:val="28"/>
        </w:rPr>
        <w:t xml:space="preserve"> o nekompetentnosti a arogancii nového operátora (my sme počuli o 80 nových staniciach za týždeň</w:t>
      </w:r>
      <w:r w:rsidR="00EE66CC">
        <w:rPr>
          <w:rFonts w:ascii="Times New Roman" w:hAnsi="Times New Roman" w:cs="Times New Roman"/>
          <w:sz w:val="28"/>
          <w:szCs w:val="28"/>
        </w:rPr>
        <w:t>,</w:t>
      </w:r>
      <w:r w:rsidR="00CE1D0B">
        <w:rPr>
          <w:rFonts w:ascii="Times New Roman" w:hAnsi="Times New Roman" w:cs="Times New Roman"/>
          <w:sz w:val="28"/>
          <w:szCs w:val="28"/>
        </w:rPr>
        <w:t xml:space="preserve"> sľúbených od januára). Zostáva otázka, ako nájsť pracovníka, plateného v naturáliách, sch</w:t>
      </w:r>
      <w:r w:rsidR="00EE66CC">
        <w:rPr>
          <w:rFonts w:ascii="Times New Roman" w:hAnsi="Times New Roman" w:cs="Times New Roman"/>
          <w:sz w:val="28"/>
          <w:szCs w:val="28"/>
        </w:rPr>
        <w:t>o</w:t>
      </w:r>
      <w:r w:rsidR="00CE1D0B">
        <w:rPr>
          <w:rFonts w:ascii="Times New Roman" w:hAnsi="Times New Roman" w:cs="Times New Roman"/>
          <w:sz w:val="28"/>
          <w:szCs w:val="28"/>
        </w:rPr>
        <w:t>pného vykonať túto prác</w:t>
      </w:r>
      <w:r w:rsidR="00EE66CC">
        <w:rPr>
          <w:rFonts w:ascii="Times New Roman" w:hAnsi="Times New Roman" w:cs="Times New Roman"/>
          <w:sz w:val="28"/>
          <w:szCs w:val="28"/>
        </w:rPr>
        <w:t>u</w:t>
      </w:r>
      <w:r w:rsidR="00CE1D0B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CE1D0B" w:rsidRDefault="00CE1D0B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1D0B" w:rsidRDefault="00CE1D0B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 w:rsidRPr="00CE1D0B">
        <w:rPr>
          <w:rFonts w:ascii="Times New Roman" w:hAnsi="Times New Roman" w:cs="Times New Roman"/>
          <w:b/>
          <w:sz w:val="28"/>
          <w:szCs w:val="28"/>
        </w:rPr>
        <w:t>rongbuck</w:t>
      </w:r>
      <w:r>
        <w:rPr>
          <w:rFonts w:ascii="Times New Roman" w:hAnsi="Times New Roman" w:cs="Times New Roman"/>
          <w:sz w:val="28"/>
          <w:szCs w:val="28"/>
        </w:rPr>
        <w:t xml:space="preserve">  (14. marec)</w:t>
      </w:r>
    </w:p>
    <w:p w:rsidR="00CE1D0B" w:rsidRDefault="007F647C" w:rsidP="007743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Preč</w:t>
      </w:r>
      <w:r w:rsidR="00CE1D0B">
        <w:rPr>
          <w:rFonts w:ascii="Times New Roman" w:hAnsi="Times New Roman" w:cs="Times New Roman"/>
          <w:sz w:val="28"/>
          <w:szCs w:val="28"/>
        </w:rPr>
        <w:t>ítal som</w:t>
      </w:r>
      <w:r>
        <w:rPr>
          <w:rFonts w:ascii="Times New Roman" w:hAnsi="Times New Roman" w:cs="Times New Roman"/>
          <w:sz w:val="28"/>
          <w:szCs w:val="28"/>
        </w:rPr>
        <w:t xml:space="preserve"> si článok </w:t>
      </w:r>
      <w:r w:rsidR="00EE66CC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ieera Murata o filme Amerika, malá chybička, Seligman sa nenachádza na krok od 66. cesty, ale na plných 1000. Prešiel som tade viackrát a stretol som Angela Delgadilla, ktorý pracoval na prieskume tejto mýtickej cesty.</w:t>
      </w:r>
    </w:p>
    <w:p w:rsidR="00EE66CC" w:rsidRPr="004954CC" w:rsidRDefault="00EE66CC" w:rsidP="0077436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E66CC" w:rsidRPr="004954CC" w:rsidSect="008D5F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3663E"/>
    <w:multiLevelType w:val="hybridMultilevel"/>
    <w:tmpl w:val="C79A0EBA"/>
    <w:lvl w:ilvl="0" w:tplc="CA6E6CE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17B7"/>
    <w:rsid w:val="00027485"/>
    <w:rsid w:val="00032377"/>
    <w:rsid w:val="00065D5B"/>
    <w:rsid w:val="00091034"/>
    <w:rsid w:val="000A27AD"/>
    <w:rsid w:val="001E632D"/>
    <w:rsid w:val="00232D3D"/>
    <w:rsid w:val="00241696"/>
    <w:rsid w:val="00270D67"/>
    <w:rsid w:val="002F4032"/>
    <w:rsid w:val="0031077C"/>
    <w:rsid w:val="003370BF"/>
    <w:rsid w:val="003D293F"/>
    <w:rsid w:val="00423DF7"/>
    <w:rsid w:val="00434703"/>
    <w:rsid w:val="004954CC"/>
    <w:rsid w:val="004C592E"/>
    <w:rsid w:val="004F6710"/>
    <w:rsid w:val="0058241E"/>
    <w:rsid w:val="005A66C8"/>
    <w:rsid w:val="005A7F4D"/>
    <w:rsid w:val="005F485E"/>
    <w:rsid w:val="006320B1"/>
    <w:rsid w:val="006626A3"/>
    <w:rsid w:val="007646A1"/>
    <w:rsid w:val="00774364"/>
    <w:rsid w:val="007A6B11"/>
    <w:rsid w:val="007E7290"/>
    <w:rsid w:val="007F0FD3"/>
    <w:rsid w:val="007F647C"/>
    <w:rsid w:val="008137D5"/>
    <w:rsid w:val="00816B99"/>
    <w:rsid w:val="0083643E"/>
    <w:rsid w:val="00867D21"/>
    <w:rsid w:val="00892BF5"/>
    <w:rsid w:val="008D5F97"/>
    <w:rsid w:val="008D65EC"/>
    <w:rsid w:val="008E7C2C"/>
    <w:rsid w:val="00913357"/>
    <w:rsid w:val="009133F7"/>
    <w:rsid w:val="009578BD"/>
    <w:rsid w:val="00963C3B"/>
    <w:rsid w:val="009C70EF"/>
    <w:rsid w:val="009F4565"/>
    <w:rsid w:val="00A25BEF"/>
    <w:rsid w:val="00AB0223"/>
    <w:rsid w:val="00B25FE9"/>
    <w:rsid w:val="00B327BE"/>
    <w:rsid w:val="00B535E9"/>
    <w:rsid w:val="00B717B7"/>
    <w:rsid w:val="00B83E07"/>
    <w:rsid w:val="00B85684"/>
    <w:rsid w:val="00C32083"/>
    <w:rsid w:val="00C8318C"/>
    <w:rsid w:val="00C90B3D"/>
    <w:rsid w:val="00CE1D0B"/>
    <w:rsid w:val="00D0465E"/>
    <w:rsid w:val="00D50BDE"/>
    <w:rsid w:val="00D87D6E"/>
    <w:rsid w:val="00DC15BF"/>
    <w:rsid w:val="00DC4788"/>
    <w:rsid w:val="00DE3A0B"/>
    <w:rsid w:val="00E239AB"/>
    <w:rsid w:val="00EA4B97"/>
    <w:rsid w:val="00EE66CC"/>
    <w:rsid w:val="00EF6BA9"/>
    <w:rsid w:val="00F128B7"/>
    <w:rsid w:val="00F3402B"/>
    <w:rsid w:val="00F70A5E"/>
    <w:rsid w:val="00FA4B99"/>
    <w:rsid w:val="00FA7847"/>
    <w:rsid w:val="00FC17CD"/>
    <w:rsid w:val="00FC305E"/>
    <w:rsid w:val="00FD0A23"/>
    <w:rsid w:val="00FD4C8F"/>
    <w:rsid w:val="00FE7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F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7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A66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10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deziderk</dc:creator>
  <cp:lastModifiedBy>deziderk</cp:lastModifiedBy>
  <cp:revision>21</cp:revision>
  <dcterms:created xsi:type="dcterms:W3CDTF">2018-08-09T07:45:00Z</dcterms:created>
  <dcterms:modified xsi:type="dcterms:W3CDTF">2018-09-14T13:10:00Z</dcterms:modified>
</cp:coreProperties>
</file>