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43B72" w14:textId="77777777" w:rsidR="005108CE" w:rsidRPr="0014605D" w:rsidRDefault="005108CE" w:rsidP="005108CE">
      <w:pPr>
        <w:spacing w:after="150"/>
        <w:rPr>
          <w:rFonts w:ascii="inherit" w:eastAsia="Times New Roman" w:hAnsi="inherit" w:cs="Helvetica"/>
          <w:b/>
          <w:bCs/>
          <w:caps/>
          <w:spacing w:val="5"/>
          <w:sz w:val="24"/>
          <w:szCs w:val="24"/>
        </w:rPr>
      </w:pPr>
      <w:r>
        <w:rPr>
          <w:rFonts w:ascii="inherit" w:eastAsia="Times New Roman" w:hAnsi="inherit" w:cs="Helvetica"/>
          <w:b/>
          <w:bCs/>
          <w:caps/>
          <w:spacing w:val="5"/>
          <w:sz w:val="24"/>
          <w:szCs w:val="24"/>
        </w:rPr>
        <w:t>18. srpna</w:t>
      </w:r>
      <w:r w:rsidRPr="0014605D">
        <w:rPr>
          <w:rFonts w:ascii="inherit" w:eastAsia="Times New Roman" w:hAnsi="inherit" w:cs="Helvetica"/>
          <w:b/>
          <w:bCs/>
          <w:caps/>
          <w:spacing w:val="5"/>
          <w:sz w:val="24"/>
          <w:szCs w:val="24"/>
        </w:rPr>
        <w:t xml:space="preserve"> 2023</w:t>
      </w:r>
    </w:p>
    <w:p w14:paraId="5AC98298" w14:textId="77777777" w:rsidR="005108CE" w:rsidRPr="0014605D" w:rsidRDefault="005108CE" w:rsidP="005108CE">
      <w:pPr>
        <w:spacing w:after="100" w:afterAutospacing="1"/>
        <w:outlineLvl w:val="0"/>
        <w:rPr>
          <w:rFonts w:ascii="inherit" w:eastAsia="Times New Roman" w:hAnsi="inherit" w:cs="Helvetica"/>
          <w:b/>
          <w:bCs/>
          <w:kern w:val="36"/>
          <w:sz w:val="48"/>
          <w:szCs w:val="48"/>
        </w:rPr>
      </w:pPr>
      <w:r>
        <w:rPr>
          <w:rFonts w:ascii="inherit" w:eastAsia="Times New Roman" w:hAnsi="inherit" w:cs="Helvetica"/>
          <w:b/>
          <w:bCs/>
          <w:kern w:val="36"/>
          <w:sz w:val="48"/>
          <w:szCs w:val="48"/>
        </w:rPr>
        <w:t>Chceme jezdit na kole do školy bezpečně, proto je náš Bike Bus způsobem protestu</w:t>
      </w:r>
    </w:p>
    <w:p w14:paraId="7FA3D68F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„</w:t>
      </w:r>
      <w:r w:rsidRPr="000C3DBB">
        <w:rPr>
          <w:rFonts w:ascii="Helvetica" w:eastAsia="Times New Roman" w:hAnsi="Helvetica" w:cs="Helvetica"/>
          <w:sz w:val="24"/>
          <w:szCs w:val="24"/>
        </w:rPr>
        <w:t>Cyklobus</w:t>
      </w:r>
      <w:r>
        <w:rPr>
          <w:rFonts w:ascii="Helvetica" w:eastAsia="Times New Roman" w:hAnsi="Helvetica" w:cs="Helvetica"/>
          <w:sz w:val="24"/>
          <w:szCs w:val="24"/>
        </w:rPr>
        <w:t>“</w:t>
      </w:r>
      <w:r w:rsidRPr="000C3DBB">
        <w:rPr>
          <w:rFonts w:ascii="Helvetica" w:eastAsia="Times New Roman" w:hAnsi="Helvetica" w:cs="Helvetica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sz w:val="24"/>
          <w:szCs w:val="24"/>
        </w:rPr>
        <w:t xml:space="preserve">(Bike Bus) </w:t>
      </w:r>
      <w:r w:rsidRPr="000C3DBB">
        <w:rPr>
          <w:rFonts w:ascii="Helvetica" w:eastAsia="Times New Roman" w:hAnsi="Helvetica" w:cs="Helvetica"/>
          <w:sz w:val="24"/>
          <w:szCs w:val="24"/>
        </w:rPr>
        <w:t>v</w:t>
      </w:r>
      <w:r>
        <w:rPr>
          <w:rFonts w:ascii="Helvetica" w:eastAsia="Times New Roman" w:hAnsi="Helvetica" w:cs="Helvetica"/>
          <w:sz w:val="24"/>
          <w:szCs w:val="24"/>
        </w:rPr>
        <w:t>e skotském</w:t>
      </w:r>
      <w:r w:rsidRPr="000C3DBB">
        <w:rPr>
          <w:rFonts w:ascii="Helvetica" w:eastAsia="Times New Roman" w:hAnsi="Helvetica" w:cs="Helvetica"/>
          <w:sz w:val="24"/>
          <w:szCs w:val="24"/>
        </w:rPr>
        <w:t xml:space="preserve"> </w:t>
      </w:r>
      <w:proofErr w:type="spellStart"/>
      <w:r w:rsidRPr="000C3DBB">
        <w:rPr>
          <w:rFonts w:ascii="Helvetica" w:eastAsia="Times New Roman" w:hAnsi="Helvetica" w:cs="Helvetica"/>
          <w:sz w:val="24"/>
          <w:szCs w:val="24"/>
        </w:rPr>
        <w:t>Shawlands</w:t>
      </w:r>
      <w:proofErr w:type="spellEnd"/>
      <w:r w:rsidRPr="000C3DBB">
        <w:rPr>
          <w:rFonts w:ascii="Helvetica" w:eastAsia="Times New Roman" w:hAnsi="Helvetica" w:cs="Helvetica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sz w:val="24"/>
          <w:szCs w:val="24"/>
        </w:rPr>
        <w:t>(předměstí Glasgow)</w:t>
      </w:r>
      <w:r w:rsidRPr="000C3DBB">
        <w:rPr>
          <w:rFonts w:ascii="Helvetica" w:eastAsia="Times New Roman" w:hAnsi="Helvetica" w:cs="Helvetica"/>
          <w:sz w:val="24"/>
          <w:szCs w:val="24"/>
        </w:rPr>
        <w:t xml:space="preserve"> začínal </w:t>
      </w:r>
      <w:r>
        <w:rPr>
          <w:rFonts w:ascii="Helvetica" w:eastAsia="Times New Roman" w:hAnsi="Helvetica" w:cs="Helvetica"/>
          <w:sz w:val="24"/>
          <w:szCs w:val="24"/>
        </w:rPr>
        <w:t>jako aktivita s pouze</w:t>
      </w:r>
      <w:r w:rsidRPr="000C3DBB">
        <w:rPr>
          <w:rFonts w:ascii="Helvetica" w:eastAsia="Times New Roman" w:hAnsi="Helvetica" w:cs="Helvetica"/>
          <w:sz w:val="24"/>
          <w:szCs w:val="24"/>
        </w:rPr>
        <w:t xml:space="preserve"> pět</w:t>
      </w:r>
      <w:r>
        <w:rPr>
          <w:rFonts w:ascii="Helvetica" w:eastAsia="Times New Roman" w:hAnsi="Helvetica" w:cs="Helvetica"/>
          <w:sz w:val="24"/>
          <w:szCs w:val="24"/>
        </w:rPr>
        <w:t>i místními</w:t>
      </w:r>
      <w:r w:rsidRPr="000C3DBB">
        <w:rPr>
          <w:rFonts w:ascii="Helvetica" w:eastAsia="Times New Roman" w:hAnsi="Helvetica" w:cs="Helvetica"/>
          <w:sz w:val="24"/>
          <w:szCs w:val="24"/>
        </w:rPr>
        <w:t xml:space="preserve"> rodin</w:t>
      </w:r>
      <w:r>
        <w:rPr>
          <w:rFonts w:ascii="Helvetica" w:eastAsia="Times New Roman" w:hAnsi="Helvetica" w:cs="Helvetica"/>
          <w:sz w:val="24"/>
          <w:szCs w:val="24"/>
        </w:rPr>
        <w:t>ami,</w:t>
      </w:r>
      <w:r w:rsidRPr="000C3DBB">
        <w:rPr>
          <w:rFonts w:ascii="Helvetica" w:eastAsia="Times New Roman" w:hAnsi="Helvetica" w:cs="Helvetica"/>
          <w:sz w:val="24"/>
          <w:szCs w:val="24"/>
        </w:rPr>
        <w:t xml:space="preserve"> a </w:t>
      </w:r>
      <w:r>
        <w:rPr>
          <w:rFonts w:ascii="Helvetica" w:eastAsia="Times New Roman" w:hAnsi="Helvetica" w:cs="Helvetica"/>
          <w:sz w:val="24"/>
          <w:szCs w:val="24"/>
        </w:rPr>
        <w:t xml:space="preserve">postupně se </w:t>
      </w:r>
      <w:r w:rsidRPr="000C3DBB">
        <w:rPr>
          <w:rFonts w:ascii="Helvetica" w:eastAsia="Times New Roman" w:hAnsi="Helvetica" w:cs="Helvetica"/>
          <w:sz w:val="24"/>
          <w:szCs w:val="24"/>
        </w:rPr>
        <w:t xml:space="preserve">rozrostl v živé sociální hnutí. V tomto blogu se ptáme jedné ze spoluzakladatelek, Katherine </w:t>
      </w:r>
      <w:proofErr w:type="spellStart"/>
      <w:r w:rsidRPr="000C3DBB">
        <w:rPr>
          <w:rFonts w:ascii="Helvetica" w:eastAsia="Times New Roman" w:hAnsi="Helvetica" w:cs="Helvetica"/>
          <w:sz w:val="24"/>
          <w:szCs w:val="24"/>
        </w:rPr>
        <w:t>Coryové</w:t>
      </w:r>
      <w:proofErr w:type="spellEnd"/>
      <w:r w:rsidRPr="000C3DBB">
        <w:rPr>
          <w:rFonts w:ascii="Helvetica" w:eastAsia="Times New Roman" w:hAnsi="Helvetica" w:cs="Helvetica"/>
          <w:sz w:val="24"/>
          <w:szCs w:val="24"/>
        </w:rPr>
        <w:t>, na to, jaké to je</w:t>
      </w:r>
      <w:r>
        <w:rPr>
          <w:rFonts w:ascii="Helvetica" w:eastAsia="Times New Roman" w:hAnsi="Helvetica" w:cs="Helvetica"/>
          <w:sz w:val="24"/>
          <w:szCs w:val="24"/>
        </w:rPr>
        <w:t xml:space="preserve">, být organizátorkou „cyklobusu“, </w:t>
      </w:r>
      <w:r w:rsidRPr="000C3DBB">
        <w:rPr>
          <w:rFonts w:ascii="Helvetica" w:eastAsia="Times New Roman" w:hAnsi="Helvetica" w:cs="Helvetica"/>
          <w:sz w:val="24"/>
          <w:szCs w:val="24"/>
        </w:rPr>
        <w:t xml:space="preserve">a </w:t>
      </w:r>
      <w:r>
        <w:rPr>
          <w:rFonts w:ascii="Helvetica" w:eastAsia="Times New Roman" w:hAnsi="Helvetica" w:cs="Helvetica"/>
          <w:sz w:val="24"/>
          <w:szCs w:val="24"/>
        </w:rPr>
        <w:t>jaký má vliv na</w:t>
      </w:r>
      <w:r w:rsidRPr="000C3DBB">
        <w:rPr>
          <w:rFonts w:ascii="Helvetica" w:eastAsia="Times New Roman" w:hAnsi="Helvetica" w:cs="Helvetica"/>
          <w:sz w:val="24"/>
          <w:szCs w:val="24"/>
        </w:rPr>
        <w:t xml:space="preserve"> životy mladých lidí.</w:t>
      </w:r>
    </w:p>
    <w:p w14:paraId="4B6B27E1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 wp14:anchorId="3D8F98FE" wp14:editId="48ED21F6">
            <wp:extent cx="5760720" cy="3236595"/>
            <wp:effectExtent l="0" t="0" r="0" b="1905"/>
            <wp:docPr id="640084725" name="Obrázek 8" descr="Pupils and parents in the Shawlands Bike Bus, Glasgow, travelling to school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pils and parents in the Shawlands Bike Bus, Glasgow, travelling to school togeth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5CD5C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19"/>
          <w:szCs w:val="19"/>
        </w:rPr>
      </w:pPr>
      <w:r>
        <w:rPr>
          <w:rFonts w:ascii="Helvetica" w:eastAsia="Times New Roman" w:hAnsi="Helvetica" w:cs="Helvetica"/>
          <w:sz w:val="19"/>
          <w:szCs w:val="19"/>
        </w:rPr>
        <w:t>Každý pátek jezdí žáci a rodiče společně v </w:t>
      </w:r>
      <w:proofErr w:type="spellStart"/>
      <w:r>
        <w:rPr>
          <w:rFonts w:ascii="Helvetica" w:eastAsia="Times New Roman" w:hAnsi="Helvetica" w:cs="Helvetica"/>
          <w:sz w:val="19"/>
          <w:szCs w:val="19"/>
        </w:rPr>
        <w:t>shawlandském</w:t>
      </w:r>
      <w:proofErr w:type="spellEnd"/>
      <w:r>
        <w:rPr>
          <w:rFonts w:ascii="Helvetica" w:eastAsia="Times New Roman" w:hAnsi="Helvetica" w:cs="Helvetica"/>
          <w:sz w:val="19"/>
          <w:szCs w:val="19"/>
        </w:rPr>
        <w:t xml:space="preserve"> „cyklobusu“. Foto: Katherine </w:t>
      </w:r>
      <w:proofErr w:type="spellStart"/>
      <w:r>
        <w:rPr>
          <w:rFonts w:ascii="Helvetica" w:eastAsia="Times New Roman" w:hAnsi="Helvetica" w:cs="Helvetica"/>
          <w:sz w:val="19"/>
          <w:szCs w:val="19"/>
        </w:rPr>
        <w:t>Coryová</w:t>
      </w:r>
      <w:proofErr w:type="spellEnd"/>
    </w:p>
    <w:p w14:paraId="53042E78" w14:textId="77777777" w:rsidR="005108CE" w:rsidRPr="003D166A" w:rsidRDefault="005108CE" w:rsidP="005108CE">
      <w:pPr>
        <w:spacing w:after="0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3D166A">
        <w:rPr>
          <w:rFonts w:ascii="Helvetica" w:eastAsia="Times New Roman" w:hAnsi="Helvetica" w:cs="Helvetica"/>
          <w:b/>
          <w:bCs/>
          <w:sz w:val="24"/>
          <w:szCs w:val="24"/>
        </w:rPr>
        <w:t>Jak došlo k tomu, že jste založili váš „cyklobus“, a jak se od té doby vyvíjel?</w:t>
      </w:r>
    </w:p>
    <w:p w14:paraId="62778895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</w:p>
    <w:p w14:paraId="1EBFB7EA" w14:textId="77777777" w:rsidR="005108CE" w:rsidRDefault="005108CE" w:rsidP="005108CE">
      <w:pPr>
        <w:spacing w:after="0"/>
      </w:pPr>
      <w:r>
        <w:rPr>
          <w:rFonts w:ascii="Helvetica" w:eastAsia="Times New Roman" w:hAnsi="Helvetica" w:cs="Helvetica"/>
          <w:sz w:val="24"/>
          <w:szCs w:val="24"/>
        </w:rPr>
        <w:t>Moje dcera, stejně jako řada jejích kamarádů z naší čtvrti, začala v říjnu 2021 chodit do 1. třídy základní školy. V té době jsme se právě dostávali z covidových lockdownů a děti se naučily jezdit na kole. Hrozně moc jsme chtěli jezdit s dětmi do školy na kolech, ale velmi brzy se ukázalo, že v hustém provozu je to příliš nebezpečné. Dostavila se frustrace, protože přes léto měly děti tolik volnosti, a v téhle nové životní kapitole se ten pocit svobody ztratil.</w:t>
      </w:r>
      <w:r w:rsidRPr="00C6323D">
        <w:t xml:space="preserve"> </w:t>
      </w:r>
    </w:p>
    <w:p w14:paraId="3BFF422E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C6323D">
        <w:rPr>
          <w:rFonts w:ascii="Helvetica" w:eastAsia="Times New Roman" w:hAnsi="Helvetica" w:cs="Helvetica"/>
          <w:sz w:val="24"/>
          <w:szCs w:val="24"/>
        </w:rPr>
        <w:t xml:space="preserve">Můj soused </w:t>
      </w:r>
      <w:proofErr w:type="spellStart"/>
      <w:r w:rsidRPr="00C6323D">
        <w:rPr>
          <w:rFonts w:ascii="Helvetica" w:eastAsia="Times New Roman" w:hAnsi="Helvetica" w:cs="Helvetica"/>
          <w:sz w:val="24"/>
          <w:szCs w:val="24"/>
        </w:rPr>
        <w:t>Gareth</w:t>
      </w:r>
      <w:proofErr w:type="spellEnd"/>
      <w:r w:rsidRPr="00C6323D">
        <w:rPr>
          <w:rFonts w:ascii="Helvetica" w:eastAsia="Times New Roman" w:hAnsi="Helvetica" w:cs="Helvetica"/>
          <w:sz w:val="24"/>
          <w:szCs w:val="24"/>
        </w:rPr>
        <w:t xml:space="preserve">, který je jedním z dalších spoluzakladatelů </w:t>
      </w:r>
      <w:r>
        <w:rPr>
          <w:rFonts w:ascii="Helvetica" w:eastAsia="Times New Roman" w:hAnsi="Helvetica" w:cs="Helvetica"/>
          <w:sz w:val="24"/>
          <w:szCs w:val="24"/>
        </w:rPr>
        <w:t>našeho „</w:t>
      </w:r>
      <w:r w:rsidRPr="00C6323D">
        <w:rPr>
          <w:rFonts w:ascii="Helvetica" w:eastAsia="Times New Roman" w:hAnsi="Helvetica" w:cs="Helvetica"/>
          <w:sz w:val="24"/>
          <w:szCs w:val="24"/>
        </w:rPr>
        <w:t>cyklobusu</w:t>
      </w:r>
      <w:r>
        <w:rPr>
          <w:rFonts w:ascii="Helvetica" w:eastAsia="Times New Roman" w:hAnsi="Helvetica" w:cs="Helvetica"/>
          <w:sz w:val="24"/>
          <w:szCs w:val="24"/>
        </w:rPr>
        <w:t>“</w:t>
      </w:r>
      <w:r w:rsidRPr="00C6323D">
        <w:rPr>
          <w:rFonts w:ascii="Helvetica" w:eastAsia="Times New Roman" w:hAnsi="Helvetica" w:cs="Helvetica"/>
          <w:sz w:val="24"/>
          <w:szCs w:val="24"/>
        </w:rPr>
        <w:t xml:space="preserve">, zahlédl na Twitteru zprávu o </w:t>
      </w:r>
      <w:r>
        <w:rPr>
          <w:rFonts w:ascii="Helvetica" w:eastAsia="Times New Roman" w:hAnsi="Helvetica" w:cs="Helvetica"/>
          <w:sz w:val="24"/>
          <w:szCs w:val="24"/>
        </w:rPr>
        <w:t>podobné aktivitě, která byla zahájena nedávno</w:t>
      </w:r>
      <w:r w:rsidRPr="00C6323D">
        <w:rPr>
          <w:rFonts w:ascii="Helvetica" w:eastAsia="Times New Roman" w:hAnsi="Helvetica" w:cs="Helvetica"/>
          <w:sz w:val="24"/>
          <w:szCs w:val="24"/>
        </w:rPr>
        <w:t xml:space="preserve"> v</w:t>
      </w:r>
      <w:r>
        <w:rPr>
          <w:rFonts w:ascii="Helvetica" w:eastAsia="Times New Roman" w:hAnsi="Helvetica" w:cs="Helvetica"/>
          <w:sz w:val="24"/>
          <w:szCs w:val="24"/>
        </w:rPr>
        <w:t> </w:t>
      </w:r>
      <w:r w:rsidRPr="00C6323D">
        <w:rPr>
          <w:rFonts w:ascii="Helvetica" w:eastAsia="Times New Roman" w:hAnsi="Helvetica" w:cs="Helvetica"/>
          <w:sz w:val="24"/>
          <w:szCs w:val="24"/>
        </w:rPr>
        <w:t>Barceloně</w:t>
      </w:r>
      <w:r>
        <w:rPr>
          <w:rFonts w:ascii="Helvetica" w:eastAsia="Times New Roman" w:hAnsi="Helvetica" w:cs="Helvetica"/>
          <w:sz w:val="24"/>
          <w:szCs w:val="24"/>
        </w:rPr>
        <w:t>. Jak jsem se tam dočetli, tamní „cyklobus“ začal s pěti rodinami, a my s </w:t>
      </w:r>
      <w:proofErr w:type="spellStart"/>
      <w:r>
        <w:rPr>
          <w:rFonts w:ascii="Helvetica" w:eastAsia="Times New Roman" w:hAnsi="Helvetica" w:cs="Helvetica"/>
          <w:sz w:val="24"/>
          <w:szCs w:val="24"/>
        </w:rPr>
        <w:t>Garethem</w:t>
      </w:r>
      <w:proofErr w:type="spellEnd"/>
      <w:r>
        <w:rPr>
          <w:rFonts w:ascii="Helvetica" w:eastAsia="Times New Roman" w:hAnsi="Helvetica" w:cs="Helvetica"/>
          <w:sz w:val="24"/>
          <w:szCs w:val="24"/>
        </w:rPr>
        <w:t xml:space="preserve"> jsme věděli právě o pěti rodinách, které by se do něčeho podobného rády pustily, a tak jsme je dali dohromady. </w:t>
      </w:r>
    </w:p>
    <w:p w14:paraId="4A9AC510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Náš „cyklobus“ poprvé odstartoval v pátek na Halloween, zrovna pršelo, ale my jsme přesto naplánovali trasu a vyrazili. Během naší první jízdy jsme zažili tolik radosti a nadšení, že to nám </w:t>
      </w:r>
      <w:r>
        <w:rPr>
          <w:rFonts w:ascii="Helvetica" w:eastAsia="Times New Roman" w:hAnsi="Helvetica" w:cs="Helvetica"/>
          <w:sz w:val="24"/>
          <w:szCs w:val="24"/>
        </w:rPr>
        <w:lastRenderedPageBreak/>
        <w:t xml:space="preserve">dospělým hnalo slzy do očí. Bylo to opravdu výjimečné a děti si to naprosto užívaly. </w:t>
      </w:r>
    </w:p>
    <w:p w14:paraId="2E86D54C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Během těch dvou let jsme ani jeden pátek nevynechali, pouze tehdy, když vyšlo nějaké varování meteorologů. V současnosti s námi jezdí průměrně 60 až 70 osob, ale už jsme byli i na čísle 90. </w:t>
      </w:r>
    </w:p>
    <w:p w14:paraId="05B1A053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noProof/>
          <w:sz w:val="24"/>
          <w:szCs w:val="24"/>
        </w:rPr>
        <mc:AlternateContent>
          <mc:Choice Requires="wps">
            <w:drawing>
              <wp:inline distT="0" distB="0" distL="0" distR="0" wp14:anchorId="4C3CC477" wp14:editId="5249EADC">
                <wp:extent cx="281940" cy="236220"/>
                <wp:effectExtent l="0" t="0" r="0" b="0"/>
                <wp:docPr id="1306930737" name="Obdélník 7" descr="Blockquote quotation mar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94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EAF66A" id="Obdélník 7" o:spid="_x0000_s1026" alt="Blockquote quotation marks" style="width:22.2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</w:p>
    <w:p w14:paraId="0A605038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b/>
          <w:bCs/>
          <w:i/>
          <w:iCs/>
          <w:sz w:val="24"/>
          <w:szCs w:val="24"/>
        </w:rPr>
      </w:pPr>
      <w:r w:rsidRPr="0014605D">
        <w:rPr>
          <w:rFonts w:ascii="Helvetica" w:eastAsia="Times New Roman" w:hAnsi="Helvetica" w:cs="Helvetica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78C3EDC2" wp14:editId="0F8524A4">
                <wp:extent cx="281940" cy="236220"/>
                <wp:effectExtent l="0" t="0" r="0" b="0"/>
                <wp:docPr id="611295173" name="Obdélník 6" descr="Blockquote quotation mar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94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A82F83" id="Obdélník 6" o:spid="_x0000_s1026" alt="Blockquote quotation marks" style="width:22.2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</w:p>
    <w:p w14:paraId="2BF2336F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noProof/>
          <w:sz w:val="24"/>
          <w:szCs w:val="24"/>
        </w:rPr>
        <w:drawing>
          <wp:inline distT="0" distB="0" distL="0" distR="0" wp14:anchorId="01DB501E" wp14:editId="559D4CA3">
            <wp:extent cx="5760720" cy="3236595"/>
            <wp:effectExtent l="0" t="0" r="0" b="1905"/>
            <wp:docPr id="786489435" name="Obrázek 5" descr="Bicycle with handmade sign that reads 'Caution bike bu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cycle with handmade sign that reads 'Caution bike bus'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C00EB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19"/>
          <w:szCs w:val="19"/>
        </w:rPr>
      </w:pPr>
      <w:r>
        <w:rPr>
          <w:rFonts w:ascii="Helvetica" w:eastAsia="Times New Roman" w:hAnsi="Helvetica" w:cs="Helvetica"/>
          <w:sz w:val="19"/>
          <w:szCs w:val="19"/>
        </w:rPr>
        <w:t xml:space="preserve">Díky „cyklobusu“ se děti naučily spoustu nových dovedností a získaly nové kamarády. Foto: Katherine </w:t>
      </w:r>
      <w:proofErr w:type="spellStart"/>
      <w:r>
        <w:rPr>
          <w:rFonts w:ascii="Helvetica" w:eastAsia="Times New Roman" w:hAnsi="Helvetica" w:cs="Helvetica"/>
          <w:sz w:val="19"/>
          <w:szCs w:val="19"/>
        </w:rPr>
        <w:t>Coryová</w:t>
      </w:r>
      <w:proofErr w:type="spellEnd"/>
    </w:p>
    <w:p w14:paraId="32ABF7D0" w14:textId="77777777" w:rsidR="005108CE" w:rsidRPr="003D6688" w:rsidRDefault="005108CE" w:rsidP="005108CE">
      <w:pPr>
        <w:spacing w:after="100" w:afterAutospacing="1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3D6688">
        <w:rPr>
          <w:rFonts w:ascii="Helvetica" w:eastAsia="Times New Roman" w:hAnsi="Helvetica" w:cs="Helvetica"/>
          <w:b/>
          <w:bCs/>
          <w:sz w:val="24"/>
          <w:szCs w:val="24"/>
        </w:rPr>
        <w:t>Jaké byly reakce dětí a rodičů?</w:t>
      </w:r>
    </w:p>
    <w:p w14:paraId="0A4EA222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 w:rsidRPr="00A73E40">
        <w:rPr>
          <w:rFonts w:ascii="Helvetica" w:eastAsia="Times New Roman" w:hAnsi="Helvetica" w:cs="Helvetica"/>
          <w:sz w:val="24"/>
          <w:szCs w:val="24"/>
        </w:rPr>
        <w:t xml:space="preserve">Je to komunita, kterou jsme si vybudovali a která je součástí našeho </w:t>
      </w:r>
      <w:r>
        <w:rPr>
          <w:rFonts w:ascii="Helvetica" w:eastAsia="Times New Roman" w:hAnsi="Helvetica" w:cs="Helvetica"/>
          <w:sz w:val="24"/>
          <w:szCs w:val="24"/>
        </w:rPr>
        <w:t>každo</w:t>
      </w:r>
      <w:r w:rsidRPr="00A73E40">
        <w:rPr>
          <w:rFonts w:ascii="Helvetica" w:eastAsia="Times New Roman" w:hAnsi="Helvetica" w:cs="Helvetica"/>
          <w:sz w:val="24"/>
          <w:szCs w:val="24"/>
        </w:rPr>
        <w:t>týdenního života.</w:t>
      </w:r>
      <w:r w:rsidRPr="00115ED7">
        <w:t xml:space="preserve"> </w:t>
      </w:r>
      <w:r w:rsidRPr="00115ED7">
        <w:rPr>
          <w:rFonts w:ascii="Helvetica" w:eastAsia="Times New Roman" w:hAnsi="Helvetica" w:cs="Helvetica"/>
          <w:sz w:val="24"/>
          <w:szCs w:val="24"/>
        </w:rPr>
        <w:t>Děti si našly nové kamarády a mají pocit, že jsou součástí něčeho důležitého.</w:t>
      </w:r>
      <w:r>
        <w:rPr>
          <w:rFonts w:ascii="Helvetica" w:eastAsia="Times New Roman" w:hAnsi="Helvetica" w:cs="Helvetica"/>
          <w:sz w:val="24"/>
          <w:szCs w:val="24"/>
        </w:rPr>
        <w:t xml:space="preserve"> Měli jsme děti, které jezdí do školy na kole už roky a nyní jsou ve věku, kdy začínají do školy chodit pěšky společně s partou. Podařilo se nám je přimět k tomu, aby převzali některé z rolí dospělých – mohou se podílet na vedení jízdy, uzavírat celý náš konvoj, instruovat účastníky před začátkem jízdy nebo vybírat hudbu do </w:t>
      </w:r>
      <w:proofErr w:type="spellStart"/>
      <w:r>
        <w:rPr>
          <w:rFonts w:ascii="Helvetica" w:eastAsia="Times New Roman" w:hAnsi="Helvetica" w:cs="Helvetica"/>
          <w:sz w:val="24"/>
          <w:szCs w:val="24"/>
        </w:rPr>
        <w:t>playlistu</w:t>
      </w:r>
      <w:proofErr w:type="spellEnd"/>
      <w:r>
        <w:rPr>
          <w:rFonts w:ascii="Helvetica" w:eastAsia="Times New Roman" w:hAnsi="Helvetica" w:cs="Helvetica"/>
          <w:sz w:val="24"/>
          <w:szCs w:val="24"/>
        </w:rPr>
        <w:t>. Chceme, aby si celou věc vzali za svou, protože to tak je, a aby jezdili do školy i v dalších letech na střední.</w:t>
      </w:r>
      <w:r w:rsidRPr="0014605D">
        <w:rPr>
          <w:rFonts w:ascii="Helvetica" w:eastAsia="Times New Roman" w:hAnsi="Helvetica" w:cs="Helvetica"/>
          <w:sz w:val="24"/>
          <w:szCs w:val="24"/>
        </w:rPr>
        <w:t> </w:t>
      </w:r>
    </w:p>
    <w:p w14:paraId="05AEB557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sz w:val="24"/>
          <w:szCs w:val="24"/>
        </w:rPr>
        <w:t> </w:t>
      </w:r>
    </w:p>
    <w:p w14:paraId="1A6F8CEB" w14:textId="77777777" w:rsidR="005108CE" w:rsidRPr="00996606" w:rsidRDefault="005108CE" w:rsidP="005108CE">
      <w:pPr>
        <w:spacing w:after="0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996606">
        <w:rPr>
          <w:rFonts w:ascii="Helvetica" w:eastAsia="Times New Roman" w:hAnsi="Helvetica" w:cs="Helvetica"/>
          <w:b/>
          <w:bCs/>
          <w:sz w:val="24"/>
          <w:szCs w:val="24"/>
        </w:rPr>
        <w:t>A jaké byly vaše vztahy se školou?</w:t>
      </w:r>
    </w:p>
    <w:p w14:paraId="447DE3B2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Vztahy se školou byly prostě fantastické. Ředitel školy nás velmi podporuje a zástupce ředitele se k nám v posledním červnovém termínu dokonce přidal. Od učitelů máme zprávy o tom, že děti z „cyklobusu“ obvykle dorazí do školy šťastné, plné energie a připravené se učit. Rada nám také poskytla finance na nový přístřešek pro kola, protože do prvního se už nevejdeme. </w:t>
      </w:r>
    </w:p>
    <w:p w14:paraId="2C94F2B7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 wp14:anchorId="0E91FCD6" wp14:editId="119D4C47">
            <wp:extent cx="5760720" cy="3236595"/>
            <wp:effectExtent l="0" t="0" r="0" b="1905"/>
            <wp:docPr id="529923684" name="Obrázek 4" descr="A group of children and adults on bikes stopped at a crossing whilst on their bike bus to scho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children and adults on bikes stopped at a crossing whilst on their bike bus to school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02228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19"/>
          <w:szCs w:val="19"/>
        </w:rPr>
      </w:pPr>
      <w:r>
        <w:rPr>
          <w:rFonts w:ascii="Helvetica" w:eastAsia="Times New Roman" w:hAnsi="Helvetica" w:cs="Helvetica"/>
          <w:sz w:val="19"/>
          <w:szCs w:val="19"/>
        </w:rPr>
        <w:t xml:space="preserve">Klíčem k úspěchu „cyklobusu“ je komunitní spolupráce. Foto: Katherine </w:t>
      </w:r>
      <w:proofErr w:type="spellStart"/>
      <w:r>
        <w:rPr>
          <w:rFonts w:ascii="Helvetica" w:eastAsia="Times New Roman" w:hAnsi="Helvetica" w:cs="Helvetica"/>
          <w:sz w:val="19"/>
          <w:szCs w:val="19"/>
        </w:rPr>
        <w:t>Coryová</w:t>
      </w:r>
      <w:proofErr w:type="spellEnd"/>
    </w:p>
    <w:p w14:paraId="769B43E7" w14:textId="77777777" w:rsidR="005108CE" w:rsidRPr="005B7D15" w:rsidRDefault="005108CE" w:rsidP="005108CE">
      <w:pPr>
        <w:spacing w:after="0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5B7D15">
        <w:rPr>
          <w:rFonts w:ascii="Helvetica" w:eastAsia="Times New Roman" w:hAnsi="Helvetica" w:cs="Helvetica"/>
          <w:b/>
          <w:bCs/>
          <w:sz w:val="24"/>
          <w:szCs w:val="24"/>
        </w:rPr>
        <w:t>Narazili jste na nějaké problémy, zejména v souvislosti s tím, jak se „cyklobus“ rozrůstal? A jak jste je řešily?</w:t>
      </w:r>
    </w:p>
    <w:p w14:paraId="3D88D9EC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</w:p>
    <w:p w14:paraId="461D06E1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Potýkali jsme se a stále se potýkáme s řadou problémů. Musíme například projet rušnou křižovatkou se čtyřmi dopravními komunikace, umíte si tedy představit, jaký je tam provoz. Zelená svítí poměrně krátce, a jak se náš „cyklobus“ zvětšoval, nedařilo se nám, abychom projeli všichni najednou. </w:t>
      </w:r>
      <w:r w:rsidRPr="004853A6">
        <w:rPr>
          <w:rFonts w:ascii="Helvetica" w:eastAsia="Times New Roman" w:hAnsi="Helvetica" w:cs="Helvetica"/>
          <w:sz w:val="24"/>
          <w:szCs w:val="24"/>
        </w:rPr>
        <w:t xml:space="preserve">Existuje takové nepsané pravidlo, že pokud jedete ve velké skupině </w:t>
      </w:r>
      <w:r>
        <w:rPr>
          <w:rFonts w:ascii="Helvetica" w:eastAsia="Times New Roman" w:hAnsi="Helvetica" w:cs="Helvetica"/>
          <w:sz w:val="24"/>
          <w:szCs w:val="24"/>
        </w:rPr>
        <w:t>cyklistů</w:t>
      </w:r>
      <w:r w:rsidRPr="004853A6">
        <w:rPr>
          <w:rFonts w:ascii="Helvetica" w:eastAsia="Times New Roman" w:hAnsi="Helvetica" w:cs="Helvetica"/>
          <w:sz w:val="24"/>
          <w:szCs w:val="24"/>
        </w:rPr>
        <w:t>, chováte se jako autobus, takže když se změní světla</w:t>
      </w:r>
      <w:r>
        <w:rPr>
          <w:rFonts w:ascii="Helvetica" w:eastAsia="Times New Roman" w:hAnsi="Helvetica" w:cs="Helvetica"/>
          <w:sz w:val="24"/>
          <w:szCs w:val="24"/>
        </w:rPr>
        <w:t xml:space="preserve"> na semaforu</w:t>
      </w:r>
      <w:r w:rsidRPr="004853A6">
        <w:rPr>
          <w:rFonts w:ascii="Helvetica" w:eastAsia="Times New Roman" w:hAnsi="Helvetica" w:cs="Helvetica"/>
          <w:sz w:val="24"/>
          <w:szCs w:val="24"/>
        </w:rPr>
        <w:t>, jedete společně dál</w:t>
      </w:r>
      <w:r>
        <w:rPr>
          <w:rFonts w:ascii="Helvetica" w:eastAsia="Times New Roman" w:hAnsi="Helvetica" w:cs="Helvetica"/>
          <w:sz w:val="24"/>
          <w:szCs w:val="24"/>
        </w:rPr>
        <w:t xml:space="preserve"> všichni. </w:t>
      </w:r>
      <w:r w:rsidRPr="00697D42">
        <w:rPr>
          <w:rFonts w:ascii="Helvetica" w:eastAsia="Times New Roman" w:hAnsi="Helvetica" w:cs="Helvetica"/>
          <w:sz w:val="24"/>
          <w:szCs w:val="24"/>
        </w:rPr>
        <w:t xml:space="preserve">To může být </w:t>
      </w:r>
      <w:r>
        <w:rPr>
          <w:rFonts w:ascii="Helvetica" w:eastAsia="Times New Roman" w:hAnsi="Helvetica" w:cs="Helvetica"/>
          <w:sz w:val="24"/>
          <w:szCs w:val="24"/>
        </w:rPr>
        <w:t xml:space="preserve">sice </w:t>
      </w:r>
      <w:r w:rsidRPr="00697D42">
        <w:rPr>
          <w:rFonts w:ascii="Helvetica" w:eastAsia="Times New Roman" w:hAnsi="Helvetica" w:cs="Helvetica"/>
          <w:sz w:val="24"/>
          <w:szCs w:val="24"/>
        </w:rPr>
        <w:t xml:space="preserve">docela děsivé, protože vaše přirozená reakce by byla zastavit na </w:t>
      </w:r>
      <w:proofErr w:type="gramStart"/>
      <w:r w:rsidRPr="00697D42">
        <w:rPr>
          <w:rFonts w:ascii="Helvetica" w:eastAsia="Times New Roman" w:hAnsi="Helvetica" w:cs="Helvetica"/>
          <w:sz w:val="24"/>
          <w:szCs w:val="24"/>
        </w:rPr>
        <w:t xml:space="preserve">červenou - </w:t>
      </w:r>
      <w:r>
        <w:rPr>
          <w:rFonts w:ascii="Helvetica" w:eastAsia="Times New Roman" w:hAnsi="Helvetica" w:cs="Helvetica"/>
          <w:sz w:val="24"/>
          <w:szCs w:val="24"/>
        </w:rPr>
        <w:t>jenže</w:t>
      </w:r>
      <w:proofErr w:type="gramEnd"/>
      <w:r w:rsidRPr="00697D42">
        <w:rPr>
          <w:rFonts w:ascii="Helvetica" w:eastAsia="Times New Roman" w:hAnsi="Helvetica" w:cs="Helvetica"/>
          <w:sz w:val="24"/>
          <w:szCs w:val="24"/>
        </w:rPr>
        <w:t xml:space="preserve"> </w:t>
      </w:r>
      <w:r>
        <w:rPr>
          <w:rFonts w:ascii="Helvetica" w:eastAsia="Times New Roman" w:hAnsi="Helvetica" w:cs="Helvetica"/>
          <w:sz w:val="24"/>
          <w:szCs w:val="24"/>
        </w:rPr>
        <w:t>to skupinu</w:t>
      </w:r>
      <w:r w:rsidRPr="00697D42">
        <w:rPr>
          <w:rFonts w:ascii="Helvetica" w:eastAsia="Times New Roman" w:hAnsi="Helvetica" w:cs="Helvetica"/>
          <w:sz w:val="24"/>
          <w:szCs w:val="24"/>
        </w:rPr>
        <w:t xml:space="preserve"> rozdělí. </w:t>
      </w:r>
      <w:r w:rsidRPr="007B3D7A">
        <w:rPr>
          <w:rFonts w:ascii="Helvetica" w:eastAsia="Times New Roman" w:hAnsi="Helvetica" w:cs="Helvetica"/>
          <w:sz w:val="24"/>
          <w:szCs w:val="24"/>
        </w:rPr>
        <w:t>Místní radní nás spojili s Radou města Glasgow a nyní máme chytré tlačítko, kterým můžeme</w:t>
      </w:r>
      <w:r>
        <w:rPr>
          <w:rFonts w:ascii="Helvetica" w:eastAsia="Times New Roman" w:hAnsi="Helvetica" w:cs="Helvetica"/>
          <w:sz w:val="24"/>
          <w:szCs w:val="24"/>
        </w:rPr>
        <w:t xml:space="preserve"> semafory ovládat. Samozřejmě n</w:t>
      </w:r>
      <w:r w:rsidRPr="00052072">
        <w:rPr>
          <w:rFonts w:ascii="Helvetica" w:eastAsia="Times New Roman" w:hAnsi="Helvetica" w:cs="Helvetica"/>
          <w:sz w:val="24"/>
          <w:szCs w:val="24"/>
        </w:rPr>
        <w:t xml:space="preserve">e každá rada bude mít na něco takového prostředky, </w:t>
      </w:r>
      <w:r>
        <w:rPr>
          <w:rFonts w:ascii="Helvetica" w:eastAsia="Times New Roman" w:hAnsi="Helvetica" w:cs="Helvetica"/>
          <w:sz w:val="24"/>
          <w:szCs w:val="24"/>
        </w:rPr>
        <w:t>náš příklad však ukazuje,</w:t>
      </w:r>
      <w:r w:rsidRPr="00052072">
        <w:rPr>
          <w:rFonts w:ascii="Helvetica" w:eastAsia="Times New Roman" w:hAnsi="Helvetica" w:cs="Helvetica"/>
          <w:sz w:val="24"/>
          <w:szCs w:val="24"/>
        </w:rPr>
        <w:t xml:space="preserve"> že navázat kontakt s místními radními a vyjádřit se k věcem, se kterými potřebujete pomoci, může fungovat. </w:t>
      </w:r>
    </w:p>
    <w:p w14:paraId="629DBEE7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</w:p>
    <w:p w14:paraId="58B1839A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Taky z</w:t>
      </w:r>
      <w:r w:rsidRPr="007A5DFF">
        <w:rPr>
          <w:rFonts w:ascii="Helvetica" w:eastAsia="Times New Roman" w:hAnsi="Helvetica" w:cs="Helvetica"/>
          <w:sz w:val="24"/>
          <w:szCs w:val="24"/>
        </w:rPr>
        <w:t xml:space="preserve">ákladní škola </w:t>
      </w:r>
      <w:r>
        <w:rPr>
          <w:rFonts w:ascii="Helvetica" w:eastAsia="Times New Roman" w:hAnsi="Helvetica" w:cs="Helvetica"/>
          <w:sz w:val="24"/>
          <w:szCs w:val="24"/>
        </w:rPr>
        <w:t xml:space="preserve">v </w:t>
      </w:r>
      <w:proofErr w:type="spellStart"/>
      <w:r w:rsidRPr="007A5DFF">
        <w:rPr>
          <w:rFonts w:ascii="Helvetica" w:eastAsia="Times New Roman" w:hAnsi="Helvetica" w:cs="Helvetica"/>
          <w:sz w:val="24"/>
          <w:szCs w:val="24"/>
        </w:rPr>
        <w:t>Shawlands</w:t>
      </w:r>
      <w:proofErr w:type="spellEnd"/>
      <w:r w:rsidRPr="007A5DFF">
        <w:rPr>
          <w:rFonts w:ascii="Helvetica" w:eastAsia="Times New Roman" w:hAnsi="Helvetica" w:cs="Helvetica"/>
          <w:sz w:val="24"/>
          <w:szCs w:val="24"/>
        </w:rPr>
        <w:t xml:space="preserve"> je velká a </w:t>
      </w:r>
      <w:proofErr w:type="gramStart"/>
      <w:r w:rsidRPr="007A5DFF">
        <w:rPr>
          <w:rFonts w:ascii="Helvetica" w:eastAsia="Times New Roman" w:hAnsi="Helvetica" w:cs="Helvetica"/>
          <w:sz w:val="24"/>
          <w:szCs w:val="24"/>
        </w:rPr>
        <w:t>rozmanitá</w:t>
      </w:r>
      <w:proofErr w:type="gramEnd"/>
      <w:r>
        <w:rPr>
          <w:rFonts w:ascii="Helvetica" w:eastAsia="Times New Roman" w:hAnsi="Helvetica" w:cs="Helvetica"/>
          <w:sz w:val="24"/>
          <w:szCs w:val="24"/>
        </w:rPr>
        <w:t xml:space="preserve"> a</w:t>
      </w:r>
      <w:r w:rsidRPr="007A5DFF">
        <w:rPr>
          <w:rFonts w:ascii="Helvetica" w:eastAsia="Times New Roman" w:hAnsi="Helvetica" w:cs="Helvetica"/>
          <w:sz w:val="24"/>
          <w:szCs w:val="24"/>
        </w:rPr>
        <w:t xml:space="preserve"> ne všechny děti mají kola nebo</w:t>
      </w:r>
      <w:r>
        <w:rPr>
          <w:rFonts w:ascii="Helvetica" w:eastAsia="Times New Roman" w:hAnsi="Helvetica" w:cs="Helvetica"/>
          <w:sz w:val="24"/>
          <w:szCs w:val="24"/>
        </w:rPr>
        <w:t xml:space="preserve"> na nich umí jezdit</w:t>
      </w:r>
      <w:r w:rsidRPr="007A5DFF">
        <w:rPr>
          <w:rFonts w:ascii="Helvetica" w:eastAsia="Times New Roman" w:hAnsi="Helvetica" w:cs="Helvetica"/>
          <w:sz w:val="24"/>
          <w:szCs w:val="24"/>
        </w:rPr>
        <w:t xml:space="preserve">, což byla </w:t>
      </w:r>
      <w:r>
        <w:rPr>
          <w:rFonts w:ascii="Helvetica" w:eastAsia="Times New Roman" w:hAnsi="Helvetica" w:cs="Helvetica"/>
          <w:sz w:val="24"/>
          <w:szCs w:val="24"/>
        </w:rPr>
        <w:t xml:space="preserve">pro nás </w:t>
      </w:r>
      <w:r w:rsidRPr="007A5DFF">
        <w:rPr>
          <w:rFonts w:ascii="Helvetica" w:eastAsia="Times New Roman" w:hAnsi="Helvetica" w:cs="Helvetica"/>
          <w:sz w:val="24"/>
          <w:szCs w:val="24"/>
        </w:rPr>
        <w:t>další výzva.</w:t>
      </w:r>
      <w:r>
        <w:rPr>
          <w:rFonts w:ascii="Helvetica" w:eastAsia="Times New Roman" w:hAnsi="Helvetica" w:cs="Helvetica"/>
          <w:sz w:val="24"/>
          <w:szCs w:val="24"/>
        </w:rPr>
        <w:t xml:space="preserve"> Děti by před sebou neměly mít žádné překážky, pokud jde o jejich jízdu na kole do školy. </w:t>
      </w:r>
      <w:r w:rsidRPr="00A56B33">
        <w:rPr>
          <w:rFonts w:ascii="Helvetica" w:eastAsia="Times New Roman" w:hAnsi="Helvetica" w:cs="Helvetica"/>
          <w:sz w:val="24"/>
          <w:szCs w:val="24"/>
        </w:rPr>
        <w:t>Spoluprac</w:t>
      </w:r>
      <w:r>
        <w:rPr>
          <w:rFonts w:ascii="Helvetica" w:eastAsia="Times New Roman" w:hAnsi="Helvetica" w:cs="Helvetica"/>
          <w:sz w:val="24"/>
          <w:szCs w:val="24"/>
        </w:rPr>
        <w:t>ujeme</w:t>
      </w:r>
      <w:r w:rsidRPr="00A56B33">
        <w:rPr>
          <w:rFonts w:ascii="Helvetica" w:eastAsia="Times New Roman" w:hAnsi="Helvetica" w:cs="Helvetica"/>
          <w:sz w:val="24"/>
          <w:szCs w:val="24"/>
        </w:rPr>
        <w:t xml:space="preserve"> s charitativní organizací </w:t>
      </w:r>
      <w:proofErr w:type="spellStart"/>
      <w:r w:rsidRPr="00A56B33">
        <w:rPr>
          <w:rFonts w:ascii="Helvetica" w:eastAsia="Times New Roman" w:hAnsi="Helvetica" w:cs="Helvetica"/>
          <w:sz w:val="24"/>
          <w:szCs w:val="24"/>
        </w:rPr>
        <w:t>Women</w:t>
      </w:r>
      <w:proofErr w:type="spellEnd"/>
      <w:r w:rsidRPr="00A56B33">
        <w:rPr>
          <w:rFonts w:ascii="Helvetica" w:eastAsia="Times New Roman" w:hAnsi="Helvetica" w:cs="Helvetica"/>
          <w:sz w:val="24"/>
          <w:szCs w:val="24"/>
        </w:rPr>
        <w:t xml:space="preserve"> on </w:t>
      </w:r>
      <w:proofErr w:type="spellStart"/>
      <w:r w:rsidRPr="00A56B33">
        <w:rPr>
          <w:rFonts w:ascii="Helvetica" w:eastAsia="Times New Roman" w:hAnsi="Helvetica" w:cs="Helvetica"/>
          <w:sz w:val="24"/>
          <w:szCs w:val="24"/>
        </w:rPr>
        <w:t>Wheels</w:t>
      </w:r>
      <w:proofErr w:type="spellEnd"/>
      <w:r w:rsidRPr="00A56B33">
        <w:rPr>
          <w:rFonts w:ascii="Helvetica" w:eastAsia="Times New Roman" w:hAnsi="Helvetica" w:cs="Helvetica"/>
          <w:sz w:val="24"/>
          <w:szCs w:val="24"/>
        </w:rPr>
        <w:t>, která poskytuje kurzy na budování sebedůvěry a kurzy, jak se naučit jezdit na kole.</w:t>
      </w:r>
    </w:p>
    <w:p w14:paraId="2D128310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noProof/>
          <w:sz w:val="24"/>
          <w:szCs w:val="24"/>
        </w:rPr>
        <w:lastRenderedPageBreak/>
        <w:drawing>
          <wp:inline distT="0" distB="0" distL="0" distR="0" wp14:anchorId="5A83EB8D" wp14:editId="11F05D10">
            <wp:extent cx="5760720" cy="3236595"/>
            <wp:effectExtent l="0" t="0" r="0" b="1905"/>
            <wp:docPr id="1303181225" name="Obrázek 3" descr="Children and adults chatting and smiling before they set off cycling to school on the bike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ldren and adults chatting and smiling before they set off cycling to school on the bike bu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AC7AB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19"/>
          <w:szCs w:val="19"/>
        </w:rPr>
      </w:pPr>
      <w:r>
        <w:rPr>
          <w:rFonts w:ascii="Helvetica" w:eastAsia="Times New Roman" w:hAnsi="Helvetica" w:cs="Helvetica"/>
          <w:sz w:val="19"/>
          <w:szCs w:val="19"/>
        </w:rPr>
        <w:t xml:space="preserve">Organizátoři i nadále hovoří s dětmi i rodiči a zjišťují, jaké překážky jim stojí v cestě a jak by se daly vyřešit. Foto: Katherine </w:t>
      </w:r>
      <w:proofErr w:type="spellStart"/>
      <w:r>
        <w:rPr>
          <w:rFonts w:ascii="Helvetica" w:eastAsia="Times New Roman" w:hAnsi="Helvetica" w:cs="Helvetica"/>
          <w:sz w:val="19"/>
          <w:szCs w:val="19"/>
        </w:rPr>
        <w:t>Coryová</w:t>
      </w:r>
      <w:proofErr w:type="spellEnd"/>
    </w:p>
    <w:p w14:paraId="7C0AB034" w14:textId="77777777" w:rsidR="005108CE" w:rsidRPr="007E5A28" w:rsidRDefault="005108CE" w:rsidP="005108CE">
      <w:pPr>
        <w:spacing w:after="100" w:afterAutospacing="1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7E5A28">
        <w:rPr>
          <w:rFonts w:ascii="Helvetica" w:eastAsia="Times New Roman" w:hAnsi="Helvetica" w:cs="Helvetica"/>
          <w:b/>
          <w:bCs/>
          <w:sz w:val="24"/>
          <w:szCs w:val="24"/>
        </w:rPr>
        <w:t>Jak se lidé mohou o „cyklobusu“ dozvědět?</w:t>
      </w:r>
    </w:p>
    <w:p w14:paraId="4116A6DD" w14:textId="77777777" w:rsidR="005108CE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 w:rsidRPr="00704537">
        <w:rPr>
          <w:rFonts w:ascii="Helvetica" w:eastAsia="Times New Roman" w:hAnsi="Helvetica" w:cs="Helvetica"/>
          <w:sz w:val="24"/>
          <w:szCs w:val="24"/>
        </w:rPr>
        <w:t xml:space="preserve">Několik rodičů z </w:t>
      </w:r>
      <w:r>
        <w:rPr>
          <w:rFonts w:ascii="Helvetica" w:eastAsia="Times New Roman" w:hAnsi="Helvetica" w:cs="Helvetica"/>
          <w:sz w:val="24"/>
          <w:szCs w:val="24"/>
        </w:rPr>
        <w:t>„</w:t>
      </w:r>
      <w:r w:rsidRPr="00704537">
        <w:rPr>
          <w:rFonts w:ascii="Helvetica" w:eastAsia="Times New Roman" w:hAnsi="Helvetica" w:cs="Helvetica"/>
          <w:sz w:val="24"/>
          <w:szCs w:val="24"/>
        </w:rPr>
        <w:t>cyklobusu</w:t>
      </w:r>
      <w:r>
        <w:rPr>
          <w:rFonts w:ascii="Helvetica" w:eastAsia="Times New Roman" w:hAnsi="Helvetica" w:cs="Helvetica"/>
          <w:sz w:val="24"/>
          <w:szCs w:val="24"/>
        </w:rPr>
        <w:t>“</w:t>
      </w:r>
      <w:r w:rsidRPr="00704537">
        <w:rPr>
          <w:rFonts w:ascii="Helvetica" w:eastAsia="Times New Roman" w:hAnsi="Helvetica" w:cs="Helvetica"/>
          <w:sz w:val="24"/>
          <w:szCs w:val="24"/>
        </w:rPr>
        <w:t xml:space="preserve"> nosí reflexní vesty s nápisem "</w:t>
      </w:r>
      <w:proofErr w:type="spellStart"/>
      <w:r w:rsidRPr="00704537">
        <w:rPr>
          <w:rFonts w:ascii="Helvetica" w:eastAsia="Times New Roman" w:hAnsi="Helvetica" w:cs="Helvetica"/>
          <w:sz w:val="24"/>
          <w:szCs w:val="24"/>
        </w:rPr>
        <w:t>welcome</w:t>
      </w:r>
      <w:proofErr w:type="spellEnd"/>
      <w:r w:rsidRPr="00704537">
        <w:rPr>
          <w:rFonts w:ascii="Helvetica" w:eastAsia="Times New Roman" w:hAnsi="Helvetica" w:cs="Helvetica"/>
          <w:sz w:val="24"/>
          <w:szCs w:val="24"/>
        </w:rPr>
        <w:t xml:space="preserve"> team" na zádech, aby si s nimi </w:t>
      </w:r>
      <w:r>
        <w:rPr>
          <w:rFonts w:ascii="Helvetica" w:eastAsia="Times New Roman" w:hAnsi="Helvetica" w:cs="Helvetica"/>
          <w:sz w:val="24"/>
          <w:szCs w:val="24"/>
        </w:rPr>
        <w:t xml:space="preserve">ostatní </w:t>
      </w:r>
      <w:r w:rsidRPr="00704537">
        <w:rPr>
          <w:rFonts w:ascii="Helvetica" w:eastAsia="Times New Roman" w:hAnsi="Helvetica" w:cs="Helvetica"/>
          <w:sz w:val="24"/>
          <w:szCs w:val="24"/>
        </w:rPr>
        <w:t xml:space="preserve">rodiče mohli </w:t>
      </w:r>
      <w:r>
        <w:rPr>
          <w:rFonts w:ascii="Helvetica" w:eastAsia="Times New Roman" w:hAnsi="Helvetica" w:cs="Helvetica"/>
          <w:sz w:val="24"/>
          <w:szCs w:val="24"/>
        </w:rPr>
        <w:t xml:space="preserve">třeba </w:t>
      </w:r>
      <w:r w:rsidRPr="00704537">
        <w:rPr>
          <w:rFonts w:ascii="Helvetica" w:eastAsia="Times New Roman" w:hAnsi="Helvetica" w:cs="Helvetica"/>
          <w:sz w:val="24"/>
          <w:szCs w:val="24"/>
        </w:rPr>
        <w:t>na hřišti popovídat.</w:t>
      </w:r>
      <w:r>
        <w:rPr>
          <w:rFonts w:ascii="Helvetica" w:eastAsia="Times New Roman" w:hAnsi="Helvetica" w:cs="Helvetica"/>
          <w:sz w:val="24"/>
          <w:szCs w:val="24"/>
        </w:rPr>
        <w:t xml:space="preserve"> </w:t>
      </w:r>
    </w:p>
    <w:p w14:paraId="1D0C3C63" w14:textId="77777777" w:rsidR="005108CE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Vedle školních bran vyvěšujeme naše plakáty a usilujeme o to, aby se staly i součástí školních newsletterů. </w:t>
      </w:r>
    </w:p>
    <w:p w14:paraId="79755C1B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 w:rsidRPr="00F12CBE">
        <w:rPr>
          <w:rFonts w:ascii="Helvetica" w:eastAsia="Times New Roman" w:hAnsi="Helvetica" w:cs="Helvetica"/>
          <w:sz w:val="24"/>
          <w:szCs w:val="24"/>
        </w:rPr>
        <w:t xml:space="preserve">Ve škole jsou </w:t>
      </w:r>
      <w:r>
        <w:rPr>
          <w:rFonts w:ascii="Helvetica" w:eastAsia="Times New Roman" w:hAnsi="Helvetica" w:cs="Helvetica"/>
          <w:sz w:val="24"/>
          <w:szCs w:val="24"/>
        </w:rPr>
        <w:t xml:space="preserve">možná i </w:t>
      </w:r>
      <w:r w:rsidRPr="00F12CBE">
        <w:rPr>
          <w:rFonts w:ascii="Helvetica" w:eastAsia="Times New Roman" w:hAnsi="Helvetica" w:cs="Helvetica"/>
          <w:sz w:val="24"/>
          <w:szCs w:val="24"/>
        </w:rPr>
        <w:t xml:space="preserve">děti, které by rády jezdily </w:t>
      </w:r>
      <w:r>
        <w:rPr>
          <w:rFonts w:ascii="Helvetica" w:eastAsia="Times New Roman" w:hAnsi="Helvetica" w:cs="Helvetica"/>
          <w:sz w:val="24"/>
          <w:szCs w:val="24"/>
        </w:rPr>
        <w:t>na kole v našem „</w:t>
      </w:r>
      <w:r w:rsidRPr="00F12CBE">
        <w:rPr>
          <w:rFonts w:ascii="Helvetica" w:eastAsia="Times New Roman" w:hAnsi="Helvetica" w:cs="Helvetica"/>
          <w:sz w:val="24"/>
          <w:szCs w:val="24"/>
        </w:rPr>
        <w:t>cyklobus</w:t>
      </w:r>
      <w:r>
        <w:rPr>
          <w:rFonts w:ascii="Helvetica" w:eastAsia="Times New Roman" w:hAnsi="Helvetica" w:cs="Helvetica"/>
          <w:sz w:val="24"/>
          <w:szCs w:val="24"/>
        </w:rPr>
        <w:t>u“</w:t>
      </w:r>
      <w:r w:rsidRPr="00F12CBE">
        <w:rPr>
          <w:rFonts w:ascii="Helvetica" w:eastAsia="Times New Roman" w:hAnsi="Helvetica" w:cs="Helvetica"/>
          <w:sz w:val="24"/>
          <w:szCs w:val="24"/>
        </w:rPr>
        <w:t xml:space="preserve">, ale </w:t>
      </w:r>
      <w:r>
        <w:rPr>
          <w:rFonts w:ascii="Helvetica" w:eastAsia="Times New Roman" w:hAnsi="Helvetica" w:cs="Helvetica"/>
          <w:sz w:val="24"/>
          <w:szCs w:val="24"/>
        </w:rPr>
        <w:t xml:space="preserve">třeba se na to úplně necítí; </w:t>
      </w:r>
      <w:r w:rsidRPr="00F12CBE">
        <w:rPr>
          <w:rFonts w:ascii="Helvetica" w:eastAsia="Times New Roman" w:hAnsi="Helvetica" w:cs="Helvetica"/>
          <w:sz w:val="24"/>
          <w:szCs w:val="24"/>
        </w:rPr>
        <w:t xml:space="preserve">my </w:t>
      </w:r>
      <w:r>
        <w:rPr>
          <w:rFonts w:ascii="Helvetica" w:eastAsia="Times New Roman" w:hAnsi="Helvetica" w:cs="Helvetica"/>
          <w:sz w:val="24"/>
          <w:szCs w:val="24"/>
        </w:rPr>
        <w:t xml:space="preserve">však </w:t>
      </w:r>
      <w:r w:rsidRPr="00F12CBE">
        <w:rPr>
          <w:rFonts w:ascii="Helvetica" w:eastAsia="Times New Roman" w:hAnsi="Helvetica" w:cs="Helvetica"/>
          <w:sz w:val="24"/>
          <w:szCs w:val="24"/>
        </w:rPr>
        <w:t xml:space="preserve">chceme, aby každý </w:t>
      </w:r>
      <w:r>
        <w:rPr>
          <w:rFonts w:ascii="Helvetica" w:eastAsia="Times New Roman" w:hAnsi="Helvetica" w:cs="Helvetica"/>
          <w:sz w:val="24"/>
          <w:szCs w:val="24"/>
        </w:rPr>
        <w:t>věděl</w:t>
      </w:r>
      <w:r w:rsidRPr="00F12CBE">
        <w:rPr>
          <w:rFonts w:ascii="Helvetica" w:eastAsia="Times New Roman" w:hAnsi="Helvetica" w:cs="Helvetica"/>
          <w:sz w:val="24"/>
          <w:szCs w:val="24"/>
        </w:rPr>
        <w:t xml:space="preserve">, že se může přidat.  </w:t>
      </w:r>
      <w:r>
        <w:rPr>
          <w:rFonts w:ascii="Helvetica" w:eastAsia="Times New Roman" w:hAnsi="Helvetica" w:cs="Helvetica"/>
          <w:sz w:val="24"/>
          <w:szCs w:val="24"/>
        </w:rPr>
        <w:t>Proto je opravdu důležité zaměřit se na rozhovory s rodinami, kde se můžeme dozvědět, co by jim pomohlo, aby se k nám mohly připojit. A pak budeme hledat</w:t>
      </w:r>
      <w:r w:rsidRPr="00330ED2">
        <w:rPr>
          <w:rFonts w:ascii="Helvetica" w:eastAsia="Times New Roman" w:hAnsi="Helvetica" w:cs="Helvetica"/>
          <w:sz w:val="24"/>
          <w:szCs w:val="24"/>
        </w:rPr>
        <w:t xml:space="preserve"> prostředky nebo finance, jak </w:t>
      </w:r>
      <w:r>
        <w:rPr>
          <w:rFonts w:ascii="Helvetica" w:eastAsia="Times New Roman" w:hAnsi="Helvetica" w:cs="Helvetica"/>
          <w:sz w:val="24"/>
          <w:szCs w:val="24"/>
        </w:rPr>
        <w:t>pomoci</w:t>
      </w:r>
      <w:r w:rsidRPr="00330ED2">
        <w:rPr>
          <w:rFonts w:ascii="Helvetica" w:eastAsia="Times New Roman" w:hAnsi="Helvetica" w:cs="Helvetica"/>
          <w:sz w:val="24"/>
          <w:szCs w:val="24"/>
        </w:rPr>
        <w:t>, jako v případě cyklistického kurzu Ženy na kolech.</w:t>
      </w:r>
    </w:p>
    <w:p w14:paraId="265B7637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sz w:val="24"/>
          <w:szCs w:val="24"/>
        </w:rPr>
        <w:t> </w:t>
      </w:r>
    </w:p>
    <w:p w14:paraId="1DD2DFF1" w14:textId="77777777" w:rsidR="005108CE" w:rsidRPr="007604F5" w:rsidRDefault="005108CE" w:rsidP="005108CE">
      <w:pPr>
        <w:spacing w:after="0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7604F5">
        <w:rPr>
          <w:rFonts w:ascii="Helvetica" w:eastAsia="Times New Roman" w:hAnsi="Helvetica" w:cs="Helvetica"/>
          <w:b/>
          <w:bCs/>
          <w:sz w:val="24"/>
          <w:szCs w:val="24"/>
        </w:rPr>
        <w:t xml:space="preserve">Co byste poradili lidem, kteří uvažují o založení </w:t>
      </w:r>
      <w:r>
        <w:rPr>
          <w:rFonts w:ascii="Helvetica" w:eastAsia="Times New Roman" w:hAnsi="Helvetica" w:cs="Helvetica"/>
          <w:b/>
          <w:bCs/>
          <w:sz w:val="24"/>
          <w:szCs w:val="24"/>
        </w:rPr>
        <w:t>podobného „</w:t>
      </w:r>
      <w:r w:rsidRPr="007604F5">
        <w:rPr>
          <w:rFonts w:ascii="Helvetica" w:eastAsia="Times New Roman" w:hAnsi="Helvetica" w:cs="Helvetica"/>
          <w:b/>
          <w:bCs/>
          <w:sz w:val="24"/>
          <w:szCs w:val="24"/>
        </w:rPr>
        <w:t>cyklobusu</w:t>
      </w:r>
      <w:r>
        <w:rPr>
          <w:rFonts w:ascii="Helvetica" w:eastAsia="Times New Roman" w:hAnsi="Helvetica" w:cs="Helvetica"/>
          <w:b/>
          <w:bCs/>
          <w:sz w:val="24"/>
          <w:szCs w:val="24"/>
        </w:rPr>
        <w:t>“</w:t>
      </w:r>
      <w:r w:rsidRPr="007604F5">
        <w:rPr>
          <w:rFonts w:ascii="Helvetica" w:eastAsia="Times New Roman" w:hAnsi="Helvetica" w:cs="Helvetica"/>
          <w:b/>
          <w:bCs/>
          <w:sz w:val="24"/>
          <w:szCs w:val="24"/>
        </w:rPr>
        <w:t>?</w:t>
      </w:r>
    </w:p>
    <w:p w14:paraId="3DE5F0B9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 xml:space="preserve">Je možné začít tak jako my jen s pěti rodinami, takže zkuste oslovit vaše sousedy nebo přátele, například cestou ze školy nebo na hřišti, a pak uvidíte, zda do toho někdo půjde s vámi. </w:t>
      </w:r>
    </w:p>
    <w:p w14:paraId="3950D0AF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46200C">
        <w:rPr>
          <w:rFonts w:ascii="Helvetica" w:eastAsia="Times New Roman" w:hAnsi="Helvetica" w:cs="Helvetica"/>
          <w:sz w:val="24"/>
          <w:szCs w:val="24"/>
        </w:rPr>
        <w:t xml:space="preserve">Celosvětová komunita </w:t>
      </w:r>
      <w:r>
        <w:rPr>
          <w:rFonts w:ascii="Helvetica" w:eastAsia="Times New Roman" w:hAnsi="Helvetica" w:cs="Helvetica"/>
          <w:sz w:val="24"/>
          <w:szCs w:val="24"/>
        </w:rPr>
        <w:t>těchto školních „</w:t>
      </w:r>
      <w:r w:rsidRPr="0046200C">
        <w:rPr>
          <w:rFonts w:ascii="Helvetica" w:eastAsia="Times New Roman" w:hAnsi="Helvetica" w:cs="Helvetica"/>
          <w:sz w:val="24"/>
          <w:szCs w:val="24"/>
        </w:rPr>
        <w:t>cyklobusů</w:t>
      </w:r>
      <w:r>
        <w:rPr>
          <w:rFonts w:ascii="Helvetica" w:eastAsia="Times New Roman" w:hAnsi="Helvetica" w:cs="Helvetica"/>
          <w:sz w:val="24"/>
          <w:szCs w:val="24"/>
        </w:rPr>
        <w:t>“</w:t>
      </w:r>
      <w:r w:rsidRPr="0046200C">
        <w:rPr>
          <w:rFonts w:ascii="Helvetica" w:eastAsia="Times New Roman" w:hAnsi="Helvetica" w:cs="Helvetica"/>
          <w:sz w:val="24"/>
          <w:szCs w:val="24"/>
        </w:rPr>
        <w:t xml:space="preserve"> je velmi přátelská, povzbuzující a </w:t>
      </w:r>
      <w:proofErr w:type="gramStart"/>
      <w:r w:rsidRPr="0046200C">
        <w:rPr>
          <w:rFonts w:ascii="Helvetica" w:eastAsia="Times New Roman" w:hAnsi="Helvetica" w:cs="Helvetica"/>
          <w:sz w:val="24"/>
          <w:szCs w:val="24"/>
        </w:rPr>
        <w:t>nápomocná - proto</w:t>
      </w:r>
      <w:proofErr w:type="gramEnd"/>
      <w:r w:rsidRPr="0046200C">
        <w:rPr>
          <w:rFonts w:ascii="Helvetica" w:eastAsia="Times New Roman" w:hAnsi="Helvetica" w:cs="Helvetica"/>
          <w:sz w:val="24"/>
          <w:szCs w:val="24"/>
        </w:rPr>
        <w:t xml:space="preserve"> doporučuji kontaktovat ostatní a požádat je o radu.</w:t>
      </w:r>
    </w:p>
    <w:p w14:paraId="6C629D7E" w14:textId="77777777" w:rsidR="005108CE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</w:rPr>
        <w:t>Nebojte se oslovit i vaši místní policii a informovat je o vašich plánech. V našem případě jsme se setkali s velkou podporou a několikrát jeli na kolech s námi.</w:t>
      </w:r>
    </w:p>
    <w:p w14:paraId="1E40D566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4D2EE450" wp14:editId="1AF99F11">
                <wp:extent cx="281940" cy="236220"/>
                <wp:effectExtent l="0" t="0" r="0" b="0"/>
                <wp:docPr id="1868671948" name="Obdélník 2" descr="Blockquote quotation mar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94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B58316" id="Obdélník 2" o:spid="_x0000_s1026" alt="Blockquote quotation marks" style="width:22.2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</w:p>
    <w:p w14:paraId="38476FD0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b/>
          <w:bCs/>
          <w:i/>
          <w:iCs/>
          <w:sz w:val="24"/>
          <w:szCs w:val="24"/>
        </w:rPr>
      </w:pPr>
      <w:r w:rsidRPr="0014605D">
        <w:rPr>
          <w:rFonts w:ascii="Helvetica" w:eastAsia="Times New Roman" w:hAnsi="Helvetica" w:cs="Helvetica"/>
          <w:b/>
          <w:bCs/>
          <w:i/>
          <w:iCs/>
          <w:noProof/>
          <w:sz w:val="24"/>
          <w:szCs w:val="24"/>
        </w:rPr>
        <mc:AlternateContent>
          <mc:Choice Requires="wps">
            <w:drawing>
              <wp:inline distT="0" distB="0" distL="0" distR="0" wp14:anchorId="75580605" wp14:editId="4CEBEC85">
                <wp:extent cx="281940" cy="236220"/>
                <wp:effectExtent l="0" t="0" r="0" b="0"/>
                <wp:docPr id="344037031" name="Obdélník 1" descr="Blockquote quotation mark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8194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EFA426" id="Obdélník 1" o:spid="_x0000_s1026" alt="Blockquote quotation marks" style="width:22.2pt;height:1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" filled="f" stroked="f">
                <o:lock v:ext="edit" aspectratio="t"/>
                <w10:anchorlock/>
              </v:rect>
            </w:pict>
          </mc:Fallback>
        </mc:AlternateContent>
      </w:r>
    </w:p>
    <w:p w14:paraId="27995C86" w14:textId="77777777" w:rsidR="005108CE" w:rsidRPr="00C61602" w:rsidRDefault="005108CE" w:rsidP="005108CE">
      <w:pPr>
        <w:spacing w:after="100" w:afterAutospacing="1"/>
        <w:rPr>
          <w:rFonts w:ascii="Helvetica" w:eastAsia="Times New Roman" w:hAnsi="Helvetica" w:cs="Helvetica"/>
          <w:b/>
          <w:bCs/>
          <w:sz w:val="24"/>
          <w:szCs w:val="24"/>
        </w:rPr>
      </w:pPr>
      <w:r w:rsidRPr="00C61602">
        <w:rPr>
          <w:rFonts w:ascii="Helvetica" w:eastAsia="Times New Roman" w:hAnsi="Helvetica" w:cs="Helvetica"/>
          <w:b/>
          <w:bCs/>
          <w:sz w:val="24"/>
          <w:szCs w:val="24"/>
        </w:rPr>
        <w:t>Jaké jsou vaše cíle a přání do budoucna?</w:t>
      </w:r>
    </w:p>
    <w:p w14:paraId="417F51FA" w14:textId="77777777" w:rsidR="005108CE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 w:rsidRPr="00C61602">
        <w:rPr>
          <w:rFonts w:ascii="Helvetica" w:eastAsia="Times New Roman" w:hAnsi="Helvetica" w:cs="Helvetica"/>
          <w:sz w:val="24"/>
          <w:szCs w:val="24"/>
        </w:rPr>
        <w:t>Teď jsme se spojili s barcelonským "</w:t>
      </w:r>
      <w:proofErr w:type="spellStart"/>
      <w:r w:rsidRPr="00C61602">
        <w:rPr>
          <w:rFonts w:ascii="Helvetica" w:eastAsia="Times New Roman" w:hAnsi="Helvetica" w:cs="Helvetica"/>
          <w:sz w:val="24"/>
          <w:szCs w:val="24"/>
        </w:rPr>
        <w:t>bicibús</w:t>
      </w:r>
      <w:proofErr w:type="spellEnd"/>
      <w:r w:rsidRPr="00C61602">
        <w:rPr>
          <w:rFonts w:ascii="Helvetica" w:eastAsia="Times New Roman" w:hAnsi="Helvetica" w:cs="Helvetica"/>
          <w:sz w:val="24"/>
          <w:szCs w:val="24"/>
        </w:rPr>
        <w:t xml:space="preserve">", jak se mu říká v katalánštině, a v březnu jsme tam vyrazili </w:t>
      </w:r>
      <w:r>
        <w:rPr>
          <w:rFonts w:ascii="Helvetica" w:eastAsia="Times New Roman" w:hAnsi="Helvetica" w:cs="Helvetica"/>
          <w:sz w:val="24"/>
          <w:szCs w:val="24"/>
        </w:rPr>
        <w:t xml:space="preserve">spolu </w:t>
      </w:r>
      <w:r w:rsidRPr="00C61602">
        <w:rPr>
          <w:rFonts w:ascii="Helvetica" w:eastAsia="Times New Roman" w:hAnsi="Helvetica" w:cs="Helvetica"/>
          <w:sz w:val="24"/>
          <w:szCs w:val="24"/>
        </w:rPr>
        <w:t>s několika dětmi.</w:t>
      </w:r>
      <w:r w:rsidRPr="00697250">
        <w:t xml:space="preserve"> </w:t>
      </w:r>
      <w:r w:rsidRPr="00697250">
        <w:rPr>
          <w:rFonts w:ascii="Helvetica" w:eastAsia="Times New Roman" w:hAnsi="Helvetica" w:cs="Helvetica"/>
          <w:sz w:val="24"/>
          <w:szCs w:val="24"/>
        </w:rPr>
        <w:t xml:space="preserve">Pomohli jsme </w:t>
      </w:r>
      <w:r>
        <w:rPr>
          <w:rFonts w:ascii="Helvetica" w:eastAsia="Times New Roman" w:hAnsi="Helvetica" w:cs="Helvetica"/>
          <w:sz w:val="24"/>
          <w:szCs w:val="24"/>
        </w:rPr>
        <w:t xml:space="preserve">také </w:t>
      </w:r>
      <w:r w:rsidRPr="00697250">
        <w:rPr>
          <w:rFonts w:ascii="Helvetica" w:eastAsia="Times New Roman" w:hAnsi="Helvetica" w:cs="Helvetica"/>
          <w:sz w:val="24"/>
          <w:szCs w:val="24"/>
        </w:rPr>
        <w:t xml:space="preserve">zorganizovat první summit </w:t>
      </w:r>
      <w:r>
        <w:rPr>
          <w:rFonts w:ascii="Helvetica" w:eastAsia="Times New Roman" w:hAnsi="Helvetica" w:cs="Helvetica"/>
          <w:sz w:val="24"/>
          <w:szCs w:val="24"/>
        </w:rPr>
        <w:t>těchto „</w:t>
      </w:r>
      <w:r w:rsidRPr="00697250">
        <w:rPr>
          <w:rFonts w:ascii="Helvetica" w:eastAsia="Times New Roman" w:hAnsi="Helvetica" w:cs="Helvetica"/>
          <w:sz w:val="24"/>
          <w:szCs w:val="24"/>
        </w:rPr>
        <w:t>cyklobusů</w:t>
      </w:r>
      <w:r>
        <w:rPr>
          <w:rFonts w:ascii="Helvetica" w:eastAsia="Times New Roman" w:hAnsi="Helvetica" w:cs="Helvetica"/>
          <w:sz w:val="24"/>
          <w:szCs w:val="24"/>
        </w:rPr>
        <w:t>“</w:t>
      </w:r>
      <w:r w:rsidRPr="00697250">
        <w:rPr>
          <w:rFonts w:ascii="Helvetica" w:eastAsia="Times New Roman" w:hAnsi="Helvetica" w:cs="Helvetica"/>
          <w:sz w:val="24"/>
          <w:szCs w:val="24"/>
        </w:rPr>
        <w:t xml:space="preserve"> s delegáty z Portlandu, </w:t>
      </w:r>
      <w:proofErr w:type="spellStart"/>
      <w:r w:rsidRPr="00697250">
        <w:rPr>
          <w:rFonts w:ascii="Helvetica" w:eastAsia="Times New Roman" w:hAnsi="Helvetica" w:cs="Helvetica"/>
          <w:sz w:val="24"/>
          <w:szCs w:val="24"/>
        </w:rPr>
        <w:t>Cardiffu</w:t>
      </w:r>
      <w:proofErr w:type="spellEnd"/>
      <w:r w:rsidRPr="00697250">
        <w:rPr>
          <w:rFonts w:ascii="Helvetica" w:eastAsia="Times New Roman" w:hAnsi="Helvetica" w:cs="Helvetica"/>
          <w:sz w:val="24"/>
          <w:szCs w:val="24"/>
        </w:rPr>
        <w:t>, Worcesteru a Kolína nad Rýnem.</w:t>
      </w:r>
    </w:p>
    <w:p w14:paraId="4C78C0BB" w14:textId="77777777" w:rsidR="005108CE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 w:rsidRPr="002C1E6C">
        <w:rPr>
          <w:rFonts w:ascii="Helvetica" w:eastAsia="Times New Roman" w:hAnsi="Helvetica" w:cs="Helvetica"/>
          <w:sz w:val="24"/>
          <w:szCs w:val="24"/>
        </w:rPr>
        <w:t>V Barceloně to chodí úplně jinak, protože každý pátek se musí registrovat jako protestní akce.</w:t>
      </w:r>
      <w:r>
        <w:rPr>
          <w:rFonts w:ascii="Helvetica" w:eastAsia="Times New Roman" w:hAnsi="Helvetica" w:cs="Helvetica"/>
          <w:sz w:val="24"/>
          <w:szCs w:val="24"/>
        </w:rPr>
        <w:t xml:space="preserve"> </w:t>
      </w:r>
      <w:r w:rsidRPr="00DF7D30">
        <w:rPr>
          <w:rFonts w:ascii="Helvetica" w:eastAsia="Times New Roman" w:hAnsi="Helvetica" w:cs="Helvetica"/>
          <w:sz w:val="24"/>
          <w:szCs w:val="24"/>
        </w:rPr>
        <w:t xml:space="preserve">Podělili jsme se </w:t>
      </w:r>
      <w:r>
        <w:rPr>
          <w:rFonts w:ascii="Helvetica" w:eastAsia="Times New Roman" w:hAnsi="Helvetica" w:cs="Helvetica"/>
          <w:sz w:val="24"/>
          <w:szCs w:val="24"/>
        </w:rPr>
        <w:t xml:space="preserve">s nimi </w:t>
      </w:r>
      <w:r w:rsidRPr="00DF7D30">
        <w:rPr>
          <w:rFonts w:ascii="Helvetica" w:eastAsia="Times New Roman" w:hAnsi="Helvetica" w:cs="Helvetica"/>
          <w:sz w:val="24"/>
          <w:szCs w:val="24"/>
        </w:rPr>
        <w:t xml:space="preserve">o poznatky z naší spolupráce s radou </w:t>
      </w:r>
      <w:r>
        <w:rPr>
          <w:rFonts w:ascii="Helvetica" w:eastAsia="Times New Roman" w:hAnsi="Helvetica" w:cs="Helvetica"/>
          <w:sz w:val="24"/>
          <w:szCs w:val="24"/>
        </w:rPr>
        <w:t xml:space="preserve">města </w:t>
      </w:r>
      <w:r w:rsidRPr="00DF7D30">
        <w:rPr>
          <w:rFonts w:ascii="Helvetica" w:eastAsia="Times New Roman" w:hAnsi="Helvetica" w:cs="Helvetica"/>
          <w:sz w:val="24"/>
          <w:szCs w:val="24"/>
        </w:rPr>
        <w:t>a "kouzelným tlačítkem"</w:t>
      </w:r>
      <w:r>
        <w:rPr>
          <w:rFonts w:ascii="Helvetica" w:eastAsia="Times New Roman" w:hAnsi="Helvetica" w:cs="Helvetica"/>
          <w:sz w:val="24"/>
          <w:szCs w:val="24"/>
        </w:rPr>
        <w:t xml:space="preserve"> na ovládání semaforů</w:t>
      </w:r>
      <w:r w:rsidRPr="00DF7D30">
        <w:rPr>
          <w:rFonts w:ascii="Helvetica" w:eastAsia="Times New Roman" w:hAnsi="Helvetica" w:cs="Helvetica"/>
          <w:sz w:val="24"/>
          <w:szCs w:val="24"/>
        </w:rPr>
        <w:t xml:space="preserve">, ale žádné takové změny </w:t>
      </w:r>
      <w:r>
        <w:rPr>
          <w:rFonts w:ascii="Helvetica" w:eastAsia="Times New Roman" w:hAnsi="Helvetica" w:cs="Helvetica"/>
          <w:sz w:val="24"/>
          <w:szCs w:val="24"/>
        </w:rPr>
        <w:t>se jim nepodařilo dosáhnout</w:t>
      </w:r>
      <w:r w:rsidRPr="00DF7D30">
        <w:rPr>
          <w:rFonts w:ascii="Helvetica" w:eastAsia="Times New Roman" w:hAnsi="Helvetica" w:cs="Helvetica"/>
          <w:sz w:val="24"/>
          <w:szCs w:val="24"/>
        </w:rPr>
        <w:t>.</w:t>
      </w:r>
      <w:r>
        <w:rPr>
          <w:rFonts w:ascii="Helvetica" w:eastAsia="Times New Roman" w:hAnsi="Helvetica" w:cs="Helvetica"/>
          <w:sz w:val="24"/>
          <w:szCs w:val="24"/>
        </w:rPr>
        <w:t xml:space="preserve"> </w:t>
      </w:r>
    </w:p>
    <w:p w14:paraId="4F86A8C3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 w:rsidRPr="005E3305">
        <w:rPr>
          <w:rFonts w:ascii="Helvetica" w:eastAsia="Times New Roman" w:hAnsi="Helvetica" w:cs="Helvetica"/>
          <w:sz w:val="24"/>
          <w:szCs w:val="24"/>
        </w:rPr>
        <w:t xml:space="preserve">V ideálním případě je konečným cílem nemít žádné </w:t>
      </w:r>
      <w:r>
        <w:rPr>
          <w:rFonts w:ascii="Helvetica" w:eastAsia="Times New Roman" w:hAnsi="Helvetica" w:cs="Helvetica"/>
          <w:sz w:val="24"/>
          <w:szCs w:val="24"/>
        </w:rPr>
        <w:t>„</w:t>
      </w:r>
      <w:r w:rsidRPr="005E3305">
        <w:rPr>
          <w:rFonts w:ascii="Helvetica" w:eastAsia="Times New Roman" w:hAnsi="Helvetica" w:cs="Helvetica"/>
          <w:sz w:val="24"/>
          <w:szCs w:val="24"/>
        </w:rPr>
        <w:t>cyklobusy</w:t>
      </w:r>
      <w:r>
        <w:rPr>
          <w:rFonts w:ascii="Helvetica" w:eastAsia="Times New Roman" w:hAnsi="Helvetica" w:cs="Helvetica"/>
          <w:sz w:val="24"/>
          <w:szCs w:val="24"/>
        </w:rPr>
        <w:t>“</w:t>
      </w:r>
      <w:r w:rsidRPr="005E3305">
        <w:rPr>
          <w:rFonts w:ascii="Helvetica" w:eastAsia="Times New Roman" w:hAnsi="Helvetica" w:cs="Helvetica"/>
          <w:sz w:val="24"/>
          <w:szCs w:val="24"/>
        </w:rPr>
        <w:t xml:space="preserve"> a místo toho mít bezpečné cyklostezky </w:t>
      </w:r>
      <w:r>
        <w:rPr>
          <w:rFonts w:ascii="Helvetica" w:eastAsia="Times New Roman" w:hAnsi="Helvetica" w:cs="Helvetica"/>
          <w:sz w:val="24"/>
          <w:szCs w:val="24"/>
        </w:rPr>
        <w:t xml:space="preserve">a </w:t>
      </w:r>
      <w:proofErr w:type="spellStart"/>
      <w:r>
        <w:rPr>
          <w:rFonts w:ascii="Helvetica" w:eastAsia="Times New Roman" w:hAnsi="Helvetica" w:cs="Helvetica"/>
          <w:sz w:val="24"/>
          <w:szCs w:val="24"/>
        </w:rPr>
        <w:t>cyklopruhy</w:t>
      </w:r>
      <w:proofErr w:type="spellEnd"/>
      <w:r>
        <w:rPr>
          <w:rFonts w:ascii="Helvetica" w:eastAsia="Times New Roman" w:hAnsi="Helvetica" w:cs="Helvetica"/>
          <w:sz w:val="24"/>
          <w:szCs w:val="24"/>
        </w:rPr>
        <w:t xml:space="preserve"> </w:t>
      </w:r>
      <w:r w:rsidRPr="005E3305">
        <w:rPr>
          <w:rFonts w:ascii="Helvetica" w:eastAsia="Times New Roman" w:hAnsi="Helvetica" w:cs="Helvetica"/>
          <w:sz w:val="24"/>
          <w:szCs w:val="24"/>
        </w:rPr>
        <w:t>pro děti a rodiče.</w:t>
      </w:r>
      <w:r>
        <w:rPr>
          <w:rFonts w:ascii="Helvetica" w:eastAsia="Times New Roman" w:hAnsi="Helvetica" w:cs="Helvetica"/>
          <w:sz w:val="24"/>
          <w:szCs w:val="24"/>
        </w:rPr>
        <w:t xml:space="preserve"> </w:t>
      </w:r>
      <w:r w:rsidRPr="004C0FDF">
        <w:rPr>
          <w:rFonts w:ascii="Helvetica" w:eastAsia="Times New Roman" w:hAnsi="Helvetica" w:cs="Helvetica"/>
          <w:sz w:val="24"/>
          <w:szCs w:val="24"/>
        </w:rPr>
        <w:t xml:space="preserve">Náš </w:t>
      </w:r>
      <w:r>
        <w:rPr>
          <w:rFonts w:ascii="Helvetica" w:eastAsia="Times New Roman" w:hAnsi="Helvetica" w:cs="Helvetica"/>
          <w:sz w:val="24"/>
          <w:szCs w:val="24"/>
        </w:rPr>
        <w:t>„</w:t>
      </w:r>
      <w:r w:rsidRPr="004C0FDF">
        <w:rPr>
          <w:rFonts w:ascii="Helvetica" w:eastAsia="Times New Roman" w:hAnsi="Helvetica" w:cs="Helvetica"/>
          <w:sz w:val="24"/>
          <w:szCs w:val="24"/>
        </w:rPr>
        <w:t>cyklobus</w:t>
      </w:r>
      <w:r>
        <w:rPr>
          <w:rFonts w:ascii="Helvetica" w:eastAsia="Times New Roman" w:hAnsi="Helvetica" w:cs="Helvetica"/>
          <w:sz w:val="24"/>
          <w:szCs w:val="24"/>
        </w:rPr>
        <w:t>“</w:t>
      </w:r>
      <w:r w:rsidRPr="004C0FDF">
        <w:rPr>
          <w:rFonts w:ascii="Helvetica" w:eastAsia="Times New Roman" w:hAnsi="Helvetica" w:cs="Helvetica"/>
          <w:sz w:val="24"/>
          <w:szCs w:val="24"/>
        </w:rPr>
        <w:t xml:space="preserve"> je protest</w:t>
      </w:r>
      <w:r>
        <w:rPr>
          <w:rFonts w:ascii="Helvetica" w:eastAsia="Times New Roman" w:hAnsi="Helvetica" w:cs="Helvetica"/>
          <w:sz w:val="24"/>
          <w:szCs w:val="24"/>
        </w:rPr>
        <w:t>em</w:t>
      </w:r>
      <w:r w:rsidRPr="004C0FDF">
        <w:rPr>
          <w:rFonts w:ascii="Helvetica" w:eastAsia="Times New Roman" w:hAnsi="Helvetica" w:cs="Helvetica"/>
          <w:sz w:val="24"/>
          <w:szCs w:val="24"/>
        </w:rPr>
        <w:t xml:space="preserve"> a budeme v tom pokračovat, dokud se věci nezmění.  </w:t>
      </w:r>
      <w:r>
        <w:rPr>
          <w:rFonts w:ascii="Helvetica" w:eastAsia="Times New Roman" w:hAnsi="Helvetica" w:cs="Helvetica"/>
          <w:sz w:val="24"/>
          <w:szCs w:val="24"/>
        </w:rPr>
        <w:t>Máme n</w:t>
      </w:r>
      <w:r w:rsidRPr="004C0FDF">
        <w:rPr>
          <w:rFonts w:ascii="Helvetica" w:eastAsia="Times New Roman" w:hAnsi="Helvetica" w:cs="Helvetica"/>
          <w:sz w:val="24"/>
          <w:szCs w:val="24"/>
        </w:rPr>
        <w:t xml:space="preserve">áš </w:t>
      </w:r>
      <w:r>
        <w:rPr>
          <w:rFonts w:ascii="Helvetica" w:eastAsia="Times New Roman" w:hAnsi="Helvetica" w:cs="Helvetica"/>
          <w:sz w:val="24"/>
          <w:szCs w:val="24"/>
        </w:rPr>
        <w:t>„</w:t>
      </w:r>
      <w:r w:rsidRPr="004C0FDF">
        <w:rPr>
          <w:rFonts w:ascii="Helvetica" w:eastAsia="Times New Roman" w:hAnsi="Helvetica" w:cs="Helvetica"/>
          <w:sz w:val="24"/>
          <w:szCs w:val="24"/>
        </w:rPr>
        <w:t>cyklobus</w:t>
      </w:r>
      <w:r>
        <w:rPr>
          <w:rFonts w:ascii="Helvetica" w:eastAsia="Times New Roman" w:hAnsi="Helvetica" w:cs="Helvetica"/>
          <w:sz w:val="24"/>
          <w:szCs w:val="24"/>
        </w:rPr>
        <w:t>“</w:t>
      </w:r>
      <w:r w:rsidRPr="004C0FDF">
        <w:rPr>
          <w:rFonts w:ascii="Helvetica" w:eastAsia="Times New Roman" w:hAnsi="Helvetica" w:cs="Helvetica"/>
          <w:sz w:val="24"/>
          <w:szCs w:val="24"/>
        </w:rPr>
        <w:t xml:space="preserve"> rádi a děláme ho rádi, ale </w:t>
      </w:r>
      <w:r>
        <w:rPr>
          <w:rFonts w:ascii="Helvetica" w:eastAsia="Times New Roman" w:hAnsi="Helvetica" w:cs="Helvetica"/>
          <w:sz w:val="24"/>
          <w:szCs w:val="24"/>
        </w:rPr>
        <w:t>vlastně by žádná taková aktivita neměla být potřeba</w:t>
      </w:r>
      <w:r w:rsidRPr="004C0FDF">
        <w:rPr>
          <w:rFonts w:ascii="Helvetica" w:eastAsia="Times New Roman" w:hAnsi="Helvetica" w:cs="Helvetica"/>
          <w:sz w:val="24"/>
          <w:szCs w:val="24"/>
        </w:rPr>
        <w:t>.</w:t>
      </w:r>
    </w:p>
    <w:p w14:paraId="7C053114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sz w:val="24"/>
          <w:szCs w:val="24"/>
        </w:rPr>
        <w:t> </w:t>
      </w:r>
    </w:p>
    <w:p w14:paraId="6E38D036" w14:textId="77777777" w:rsidR="005108CE" w:rsidRPr="0014605D" w:rsidRDefault="005108CE" w:rsidP="005108CE">
      <w:pPr>
        <w:spacing w:after="100" w:afterAutospacing="1"/>
        <w:rPr>
          <w:rFonts w:ascii="Helvetica" w:eastAsia="Times New Roman" w:hAnsi="Helvetica" w:cs="Helvetica"/>
          <w:sz w:val="24"/>
          <w:szCs w:val="24"/>
        </w:rPr>
      </w:pPr>
      <w:r w:rsidRPr="0014605D">
        <w:rPr>
          <w:rFonts w:ascii="Helvetica" w:eastAsia="Times New Roman" w:hAnsi="Helvetica" w:cs="Helvetica"/>
          <w:b/>
          <w:bCs/>
          <w:sz w:val="24"/>
          <w:szCs w:val="24"/>
        </w:rPr>
        <w:t>  </w:t>
      </w:r>
    </w:p>
    <w:p w14:paraId="1498A2E1" w14:textId="77777777" w:rsidR="005108CE" w:rsidRPr="0014605D" w:rsidRDefault="005108CE" w:rsidP="005108CE">
      <w:pPr>
        <w:spacing w:after="0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b/>
          <w:bCs/>
          <w:sz w:val="24"/>
          <w:szCs w:val="24"/>
        </w:rPr>
        <w:t>Chcete se o „cyklobusech“ a jejich pozitivních dopadech dozvědět víc?</w:t>
      </w:r>
      <w:r w:rsidRPr="0014605D">
        <w:rPr>
          <w:rFonts w:ascii="Helvetica" w:eastAsia="Times New Roman" w:hAnsi="Helvetica" w:cs="Helvetica"/>
          <w:b/>
          <w:bCs/>
          <w:sz w:val="24"/>
          <w:szCs w:val="24"/>
        </w:rPr>
        <w:t> </w:t>
      </w:r>
      <w:hyperlink r:id="rId12" w:tooltip="What is a bike bus and how can I set one up?" w:history="1">
        <w:r>
          <w:rPr>
            <w:rFonts w:ascii="Helvetica" w:eastAsia="Times New Roman" w:hAnsi="Helvetica" w:cs="Helvetica"/>
            <w:b/>
            <w:bCs/>
            <w:sz w:val="24"/>
            <w:szCs w:val="24"/>
            <w:u w:val="single"/>
          </w:rPr>
          <w:t xml:space="preserve">Přečtěte si náš blog (v </w:t>
        </w:r>
        <w:proofErr w:type="spellStart"/>
        <w:r>
          <w:rPr>
            <w:rFonts w:ascii="Helvetica" w:eastAsia="Times New Roman" w:hAnsi="Helvetica" w:cs="Helvetica"/>
            <w:b/>
            <w:bCs/>
            <w:sz w:val="24"/>
            <w:szCs w:val="24"/>
            <w:u w:val="single"/>
          </w:rPr>
          <w:t>Eng</w:t>
        </w:r>
        <w:proofErr w:type="spellEnd"/>
        <w:r>
          <w:rPr>
            <w:rFonts w:ascii="Helvetica" w:eastAsia="Times New Roman" w:hAnsi="Helvetica" w:cs="Helvetica"/>
            <w:b/>
            <w:bCs/>
            <w:sz w:val="24"/>
            <w:szCs w:val="24"/>
            <w:u w:val="single"/>
          </w:rPr>
          <w:t>.), který vše vysvětluje</w:t>
        </w:r>
        <w:r w:rsidRPr="0014605D">
          <w:rPr>
            <w:rFonts w:ascii="Helvetica" w:eastAsia="Times New Roman" w:hAnsi="Helvetica" w:cs="Helvetica"/>
            <w:b/>
            <w:bCs/>
            <w:sz w:val="24"/>
            <w:szCs w:val="24"/>
            <w:u w:val="single"/>
          </w:rPr>
          <w:t>.</w:t>
        </w:r>
      </w:hyperlink>
    </w:p>
    <w:p w14:paraId="3EAD3D92" w14:textId="77777777" w:rsidR="005108CE" w:rsidRDefault="005108CE" w:rsidP="005108CE"/>
    <w:p w14:paraId="171FEDD9" w14:textId="77777777" w:rsidR="005108CE" w:rsidRDefault="005108CE" w:rsidP="005108CE">
      <w:hyperlink r:id="rId13" w:history="1">
        <w:r w:rsidRPr="00001EE0">
          <w:rPr>
            <w:rStyle w:val="Hypertextovodkaz"/>
          </w:rPr>
          <w:t>https://www.sustrans.org.uk/our-blog/personal-stories/2023/all/we-want-to-cycle-to-school-safely-so-our-bike-bus-is-a-protest-katherines-story/</w:t>
        </w:r>
      </w:hyperlink>
    </w:p>
    <w:p w14:paraId="3EF44F36" w14:textId="77777777" w:rsidR="005108CE" w:rsidRDefault="005108CE" w:rsidP="005108CE"/>
    <w:p w14:paraId="36298221" w14:textId="33EF42D9" w:rsidR="00EC794F" w:rsidRPr="005108CE" w:rsidRDefault="00EC794F" w:rsidP="005108CE"/>
    <w:sectPr w:rsidR="00EC794F" w:rsidRPr="005108CE" w:rsidSect="007669D9">
      <w:headerReference w:type="default" r:id="rId14"/>
      <w:footerReference w:type="default" r:id="rId15"/>
      <w:pgSz w:w="11910" w:h="16840"/>
      <w:pgMar w:top="1740" w:right="880" w:bottom="1340" w:left="920" w:header="850" w:footer="1984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76829" w14:textId="77777777" w:rsidR="001D7E6E" w:rsidRDefault="001D7E6E" w:rsidP="00324ED3">
      <w:r>
        <w:separator/>
      </w:r>
    </w:p>
  </w:endnote>
  <w:endnote w:type="continuationSeparator" w:id="0">
    <w:p w14:paraId="36BEEB1F" w14:textId="77777777" w:rsidR="001D7E6E" w:rsidRDefault="001D7E6E" w:rsidP="0032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36785" w14:textId="77777777" w:rsidR="00B16083" w:rsidRDefault="007669D9" w:rsidP="00324ED3">
    <w:pPr>
      <w:pStyle w:val="Zkladntex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328" behindDoc="1" locked="0" layoutInCell="1" allowOverlap="1" wp14:anchorId="0E2619D6" wp14:editId="66B9CEAD">
              <wp:simplePos x="0" y="0"/>
              <wp:positionH relativeFrom="page">
                <wp:posOffset>5508914</wp:posOffset>
              </wp:positionH>
              <wp:positionV relativeFrom="page">
                <wp:posOffset>10167620</wp:posOffset>
              </wp:positionV>
              <wp:extent cx="1671320" cy="304800"/>
              <wp:effectExtent l="0" t="0" r="508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132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BB546" w14:textId="24328621" w:rsidR="00B16083" w:rsidRPr="007669D9" w:rsidRDefault="005C3038" w:rsidP="002D7A8C">
                          <w:pPr>
                            <w:pStyle w:val="Zkladntext"/>
                            <w:jc w:val="right"/>
                            <w:rPr>
                              <w:color w:val="88BD23" w:themeColor="background2"/>
                              <w:sz w:val="27"/>
                              <w:szCs w:val="27"/>
                            </w:rPr>
                          </w:pP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2B2E8B">
                            <w:rPr>
                              <w:b/>
                              <w:color w:val="88BD23" w:themeColor="background2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t>1</w:t>
                          </w:r>
                          <w:r w:rsidRPr="002B2E8B">
                            <w:rPr>
                              <w:color w:val="88BD23" w:themeColor="background2"/>
                              <w:sz w:val="22"/>
                              <w:szCs w:val="22"/>
                            </w:rPr>
                            <w:fldChar w:fldCharType="end"/>
                          </w:r>
                          <w:r w:rsidRPr="007669D9">
                            <w:rPr>
                              <w:b/>
                              <w:color w:val="88BD23" w:themeColor="background2"/>
                              <w:sz w:val="27"/>
                              <w:szCs w:val="27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619D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33.75pt;margin-top:800.6pt;width:131.6pt;height:24pt;z-index:-8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" filled="f" stroked="f">
              <v:textbox inset="0,0,0,0">
                <w:txbxContent>
                  <w:p w14:paraId="667BB546" w14:textId="24328621" w:rsidR="00B16083" w:rsidRPr="007669D9" w:rsidRDefault="005C3038" w:rsidP="002D7A8C">
                    <w:pPr>
                      <w:pStyle w:val="Zkladntext"/>
                      <w:jc w:val="right"/>
                      <w:rPr>
                        <w:color w:val="88BD23" w:themeColor="background2"/>
                        <w:sz w:val="27"/>
                        <w:szCs w:val="27"/>
                      </w:rPr>
                    </w:pP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begin"/>
                    </w:r>
                    <w:r w:rsidRPr="002B2E8B">
                      <w:rPr>
                        <w:b/>
                        <w:color w:val="88BD23" w:themeColor="background2"/>
                        <w:sz w:val="22"/>
                        <w:szCs w:val="22"/>
                      </w:rPr>
                      <w:instrText xml:space="preserve"> PAGE </w:instrText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separate"/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t>1</w:t>
                    </w:r>
                    <w:r w:rsidRPr="002B2E8B">
                      <w:rPr>
                        <w:color w:val="88BD23" w:themeColor="background2"/>
                        <w:sz w:val="22"/>
                        <w:szCs w:val="22"/>
                      </w:rPr>
                      <w:fldChar w:fldCharType="end"/>
                    </w:r>
                    <w:r w:rsidRPr="007669D9">
                      <w:rPr>
                        <w:b/>
                        <w:color w:val="88BD23" w:themeColor="background2"/>
                        <w:sz w:val="27"/>
                        <w:szCs w:val="27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503307303" behindDoc="1" locked="0" layoutInCell="1" allowOverlap="1" wp14:anchorId="013ABBF0" wp14:editId="454887AE">
          <wp:simplePos x="0" y="0"/>
          <wp:positionH relativeFrom="page">
            <wp:posOffset>-21590</wp:posOffset>
          </wp:positionH>
          <wp:positionV relativeFrom="paragraph">
            <wp:posOffset>100512</wp:posOffset>
          </wp:positionV>
          <wp:extent cx="7704455" cy="1369695"/>
          <wp:effectExtent l="0" t="0" r="0" b="1905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aticka_Cyklovize_2023 bez loga Partnerství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4455" cy="1369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42908" w14:textId="77777777" w:rsidR="001D7E6E" w:rsidRDefault="001D7E6E" w:rsidP="00324ED3">
      <w:r>
        <w:separator/>
      </w:r>
    </w:p>
  </w:footnote>
  <w:footnote w:type="continuationSeparator" w:id="0">
    <w:p w14:paraId="2CD8FDF2" w14:textId="77777777" w:rsidR="001D7E6E" w:rsidRDefault="001D7E6E" w:rsidP="00324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6EB79" w14:textId="77777777" w:rsidR="00B16083" w:rsidRDefault="00314E51" w:rsidP="00324ED3">
    <w:pPr>
      <w:pStyle w:val="Zkladntext"/>
      <w:rPr>
        <w:sz w:val="20"/>
      </w:rPr>
    </w:pPr>
    <w:r w:rsidRPr="00314E51">
      <w:rPr>
        <w:noProof/>
        <w:sz w:val="20"/>
      </w:rPr>
      <w:drawing>
        <wp:anchor distT="0" distB="0" distL="114300" distR="114300" simplePos="0" relativeHeight="503310376" behindDoc="1" locked="0" layoutInCell="1" allowOverlap="1" wp14:anchorId="1BF33758" wp14:editId="5C9EEB41">
          <wp:simplePos x="0" y="0"/>
          <wp:positionH relativeFrom="column">
            <wp:posOffset>2533650</wp:posOffset>
          </wp:positionH>
          <wp:positionV relativeFrom="paragraph">
            <wp:posOffset>-543560</wp:posOffset>
          </wp:positionV>
          <wp:extent cx="4536511" cy="1035349"/>
          <wp:effectExtent l="0" t="0" r="0" b="0"/>
          <wp:wrapNone/>
          <wp:docPr id="27" name="Obrázek 27" descr="Obsah obrázku Písmo, Grafika, logo,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Obrázek 26" descr="Obsah obrázku Písmo, Grafika, logo, text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511" cy="10353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96C04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1" w15:restartNumberingAfterBreak="0">
    <w:nsid w:val="05FE1317"/>
    <w:multiLevelType w:val="hybridMultilevel"/>
    <w:tmpl w:val="6C30E0E0"/>
    <w:lvl w:ilvl="0" w:tplc="9A6A79E8">
      <w:start w:val="1"/>
      <w:numFmt w:val="decimal"/>
      <w:lvlText w:val="%1."/>
      <w:lvlJc w:val="left"/>
      <w:pPr>
        <w:ind w:left="520" w:hanging="421"/>
      </w:pPr>
      <w:rPr>
        <w:rFonts w:ascii="Calibri" w:eastAsia="Calibri" w:hAnsi="Calibri" w:cs="Calibri" w:hint="default"/>
        <w:b/>
        <w:bCs/>
        <w:color w:val="00B3F0"/>
        <w:spacing w:val="-4"/>
        <w:w w:val="100"/>
        <w:sz w:val="42"/>
        <w:szCs w:val="42"/>
        <w:lang w:val="cs-CZ" w:eastAsia="cs-CZ" w:bidi="cs-CZ"/>
      </w:rPr>
    </w:lvl>
    <w:lvl w:ilvl="1" w:tplc="3DDEF0CE">
      <w:numFmt w:val="bullet"/>
      <w:lvlText w:val="•"/>
      <w:lvlJc w:val="left"/>
      <w:pPr>
        <w:ind w:left="720" w:hanging="421"/>
      </w:pPr>
      <w:rPr>
        <w:rFonts w:hint="default"/>
        <w:lang w:val="cs-CZ" w:eastAsia="cs-CZ" w:bidi="cs-CZ"/>
      </w:rPr>
    </w:lvl>
    <w:lvl w:ilvl="2" w:tplc="C8BC8972">
      <w:numFmt w:val="bullet"/>
      <w:lvlText w:val="•"/>
      <w:lvlJc w:val="left"/>
      <w:pPr>
        <w:ind w:left="740" w:hanging="421"/>
      </w:pPr>
      <w:rPr>
        <w:rFonts w:hint="default"/>
        <w:lang w:val="cs-CZ" w:eastAsia="cs-CZ" w:bidi="cs-CZ"/>
      </w:rPr>
    </w:lvl>
    <w:lvl w:ilvl="3" w:tplc="7744FB36">
      <w:numFmt w:val="bullet"/>
      <w:lvlText w:val="•"/>
      <w:lvlJc w:val="left"/>
      <w:pPr>
        <w:ind w:left="1910" w:hanging="421"/>
      </w:pPr>
      <w:rPr>
        <w:rFonts w:hint="default"/>
        <w:lang w:val="cs-CZ" w:eastAsia="cs-CZ" w:bidi="cs-CZ"/>
      </w:rPr>
    </w:lvl>
    <w:lvl w:ilvl="4" w:tplc="11403270">
      <w:numFmt w:val="bullet"/>
      <w:lvlText w:val="•"/>
      <w:lvlJc w:val="left"/>
      <w:pPr>
        <w:ind w:left="3081" w:hanging="421"/>
      </w:pPr>
      <w:rPr>
        <w:rFonts w:hint="default"/>
        <w:lang w:val="cs-CZ" w:eastAsia="cs-CZ" w:bidi="cs-CZ"/>
      </w:rPr>
    </w:lvl>
    <w:lvl w:ilvl="5" w:tplc="7D6AE478">
      <w:numFmt w:val="bullet"/>
      <w:lvlText w:val="•"/>
      <w:lvlJc w:val="left"/>
      <w:pPr>
        <w:ind w:left="4252" w:hanging="421"/>
      </w:pPr>
      <w:rPr>
        <w:rFonts w:hint="default"/>
        <w:lang w:val="cs-CZ" w:eastAsia="cs-CZ" w:bidi="cs-CZ"/>
      </w:rPr>
    </w:lvl>
    <w:lvl w:ilvl="6" w:tplc="7B4486D2">
      <w:numFmt w:val="bullet"/>
      <w:lvlText w:val="•"/>
      <w:lvlJc w:val="left"/>
      <w:pPr>
        <w:ind w:left="5422" w:hanging="421"/>
      </w:pPr>
      <w:rPr>
        <w:rFonts w:hint="default"/>
        <w:lang w:val="cs-CZ" w:eastAsia="cs-CZ" w:bidi="cs-CZ"/>
      </w:rPr>
    </w:lvl>
    <w:lvl w:ilvl="7" w:tplc="CB02850A">
      <w:numFmt w:val="bullet"/>
      <w:lvlText w:val="•"/>
      <w:lvlJc w:val="left"/>
      <w:pPr>
        <w:ind w:left="6593" w:hanging="421"/>
      </w:pPr>
      <w:rPr>
        <w:rFonts w:hint="default"/>
        <w:lang w:val="cs-CZ" w:eastAsia="cs-CZ" w:bidi="cs-CZ"/>
      </w:rPr>
    </w:lvl>
    <w:lvl w:ilvl="8" w:tplc="6EECEC20">
      <w:numFmt w:val="bullet"/>
      <w:lvlText w:val="•"/>
      <w:lvlJc w:val="left"/>
      <w:pPr>
        <w:ind w:left="7764" w:hanging="421"/>
      </w:pPr>
      <w:rPr>
        <w:rFonts w:hint="default"/>
        <w:lang w:val="cs-CZ" w:eastAsia="cs-CZ" w:bidi="cs-CZ"/>
      </w:rPr>
    </w:lvl>
  </w:abstractNum>
  <w:abstractNum w:abstractNumId="2" w15:restartNumberingAfterBreak="0">
    <w:nsid w:val="175A04C7"/>
    <w:multiLevelType w:val="multilevel"/>
    <w:tmpl w:val="0F8836E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27DD0DD1"/>
    <w:multiLevelType w:val="hybridMultilevel"/>
    <w:tmpl w:val="70246E0C"/>
    <w:lvl w:ilvl="0" w:tplc="29CC045A">
      <w:start w:val="1"/>
      <w:numFmt w:val="decimal"/>
      <w:lvlText w:val="%1."/>
      <w:lvlJc w:val="left"/>
      <w:pPr>
        <w:ind w:left="460" w:hanging="361"/>
      </w:pPr>
      <w:rPr>
        <w:rFonts w:ascii="Calibri" w:eastAsia="Calibri" w:hAnsi="Calibri" w:cs="Calibri" w:hint="default"/>
        <w:color w:val="414042"/>
        <w:spacing w:val="-3"/>
        <w:w w:val="100"/>
        <w:sz w:val="28"/>
        <w:szCs w:val="28"/>
        <w:lang w:val="cs-CZ" w:eastAsia="cs-CZ" w:bidi="cs-CZ"/>
      </w:rPr>
    </w:lvl>
    <w:lvl w:ilvl="1" w:tplc="42F64546">
      <w:numFmt w:val="bullet"/>
      <w:lvlText w:val="•"/>
      <w:lvlJc w:val="left"/>
      <w:pPr>
        <w:ind w:left="1424" w:hanging="361"/>
      </w:pPr>
      <w:rPr>
        <w:rFonts w:hint="default"/>
        <w:lang w:val="cs-CZ" w:eastAsia="cs-CZ" w:bidi="cs-CZ"/>
      </w:rPr>
    </w:lvl>
    <w:lvl w:ilvl="2" w:tplc="25E8B660">
      <w:numFmt w:val="bullet"/>
      <w:lvlText w:val="•"/>
      <w:lvlJc w:val="left"/>
      <w:pPr>
        <w:ind w:left="2389" w:hanging="361"/>
      </w:pPr>
      <w:rPr>
        <w:rFonts w:hint="default"/>
        <w:lang w:val="cs-CZ" w:eastAsia="cs-CZ" w:bidi="cs-CZ"/>
      </w:rPr>
    </w:lvl>
    <w:lvl w:ilvl="3" w:tplc="3344432C">
      <w:numFmt w:val="bullet"/>
      <w:lvlText w:val="•"/>
      <w:lvlJc w:val="left"/>
      <w:pPr>
        <w:ind w:left="3353" w:hanging="361"/>
      </w:pPr>
      <w:rPr>
        <w:rFonts w:hint="default"/>
        <w:lang w:val="cs-CZ" w:eastAsia="cs-CZ" w:bidi="cs-CZ"/>
      </w:rPr>
    </w:lvl>
    <w:lvl w:ilvl="4" w:tplc="782A4C9C">
      <w:numFmt w:val="bullet"/>
      <w:lvlText w:val="•"/>
      <w:lvlJc w:val="left"/>
      <w:pPr>
        <w:ind w:left="4318" w:hanging="361"/>
      </w:pPr>
      <w:rPr>
        <w:rFonts w:hint="default"/>
        <w:lang w:val="cs-CZ" w:eastAsia="cs-CZ" w:bidi="cs-CZ"/>
      </w:rPr>
    </w:lvl>
    <w:lvl w:ilvl="5" w:tplc="90CE9272">
      <w:numFmt w:val="bullet"/>
      <w:lvlText w:val="•"/>
      <w:lvlJc w:val="left"/>
      <w:pPr>
        <w:ind w:left="5282" w:hanging="361"/>
      </w:pPr>
      <w:rPr>
        <w:rFonts w:hint="default"/>
        <w:lang w:val="cs-CZ" w:eastAsia="cs-CZ" w:bidi="cs-CZ"/>
      </w:rPr>
    </w:lvl>
    <w:lvl w:ilvl="6" w:tplc="B622B0DA">
      <w:numFmt w:val="bullet"/>
      <w:lvlText w:val="•"/>
      <w:lvlJc w:val="left"/>
      <w:pPr>
        <w:ind w:left="6247" w:hanging="361"/>
      </w:pPr>
      <w:rPr>
        <w:rFonts w:hint="default"/>
        <w:lang w:val="cs-CZ" w:eastAsia="cs-CZ" w:bidi="cs-CZ"/>
      </w:rPr>
    </w:lvl>
    <w:lvl w:ilvl="7" w:tplc="2C9826F8">
      <w:numFmt w:val="bullet"/>
      <w:lvlText w:val="•"/>
      <w:lvlJc w:val="left"/>
      <w:pPr>
        <w:ind w:left="7211" w:hanging="361"/>
      </w:pPr>
      <w:rPr>
        <w:rFonts w:hint="default"/>
        <w:lang w:val="cs-CZ" w:eastAsia="cs-CZ" w:bidi="cs-CZ"/>
      </w:rPr>
    </w:lvl>
    <w:lvl w:ilvl="8" w:tplc="6FC2EA00">
      <w:numFmt w:val="bullet"/>
      <w:lvlText w:val="•"/>
      <w:lvlJc w:val="left"/>
      <w:pPr>
        <w:ind w:left="8176" w:hanging="361"/>
      </w:pPr>
      <w:rPr>
        <w:rFonts w:hint="default"/>
        <w:lang w:val="cs-CZ" w:eastAsia="cs-CZ" w:bidi="cs-CZ"/>
      </w:rPr>
    </w:lvl>
  </w:abstractNum>
  <w:abstractNum w:abstractNumId="4" w15:restartNumberingAfterBreak="0">
    <w:nsid w:val="2C237D9D"/>
    <w:multiLevelType w:val="multilevel"/>
    <w:tmpl w:val="4C86309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45B24FF"/>
    <w:multiLevelType w:val="multilevel"/>
    <w:tmpl w:val="0F8836E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6" w15:restartNumberingAfterBreak="0">
    <w:nsid w:val="44D61A2F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7" w15:restartNumberingAfterBreak="0">
    <w:nsid w:val="4DC25E8B"/>
    <w:multiLevelType w:val="hybridMultilevel"/>
    <w:tmpl w:val="73028484"/>
    <w:lvl w:ilvl="0" w:tplc="1F685EBA">
      <w:numFmt w:val="bullet"/>
      <w:pStyle w:val="Odstavecseseznamem"/>
      <w:lvlText w:val="•"/>
      <w:lvlJc w:val="left"/>
      <w:pPr>
        <w:ind w:left="820" w:hanging="720"/>
      </w:pPr>
      <w:rPr>
        <w:rFonts w:ascii="Calibri" w:eastAsia="Calibri" w:hAnsi="Calibri" w:cs="Calibri" w:hint="default"/>
        <w:color w:val="414042"/>
        <w:spacing w:val="-5"/>
        <w:w w:val="100"/>
        <w:sz w:val="28"/>
        <w:szCs w:val="28"/>
        <w:lang w:val="cs-CZ" w:eastAsia="cs-CZ" w:bidi="cs-CZ"/>
      </w:rPr>
    </w:lvl>
    <w:lvl w:ilvl="1" w:tplc="0CAC7558">
      <w:numFmt w:val="bullet"/>
      <w:lvlText w:val="•"/>
      <w:lvlJc w:val="left"/>
      <w:pPr>
        <w:ind w:left="1748" w:hanging="720"/>
      </w:pPr>
      <w:rPr>
        <w:rFonts w:hint="default"/>
        <w:lang w:val="cs-CZ" w:eastAsia="cs-CZ" w:bidi="cs-CZ"/>
      </w:rPr>
    </w:lvl>
    <w:lvl w:ilvl="2" w:tplc="117C0CDC">
      <w:numFmt w:val="bullet"/>
      <w:lvlText w:val="•"/>
      <w:lvlJc w:val="left"/>
      <w:pPr>
        <w:ind w:left="2677" w:hanging="720"/>
      </w:pPr>
      <w:rPr>
        <w:rFonts w:hint="default"/>
        <w:lang w:val="cs-CZ" w:eastAsia="cs-CZ" w:bidi="cs-CZ"/>
      </w:rPr>
    </w:lvl>
    <w:lvl w:ilvl="3" w:tplc="A45CEC42">
      <w:numFmt w:val="bullet"/>
      <w:lvlText w:val="•"/>
      <w:lvlJc w:val="left"/>
      <w:pPr>
        <w:ind w:left="3605" w:hanging="720"/>
      </w:pPr>
      <w:rPr>
        <w:rFonts w:hint="default"/>
        <w:lang w:val="cs-CZ" w:eastAsia="cs-CZ" w:bidi="cs-CZ"/>
      </w:rPr>
    </w:lvl>
    <w:lvl w:ilvl="4" w:tplc="558AE334">
      <w:numFmt w:val="bullet"/>
      <w:lvlText w:val="•"/>
      <w:lvlJc w:val="left"/>
      <w:pPr>
        <w:ind w:left="4534" w:hanging="720"/>
      </w:pPr>
      <w:rPr>
        <w:rFonts w:hint="default"/>
        <w:lang w:val="cs-CZ" w:eastAsia="cs-CZ" w:bidi="cs-CZ"/>
      </w:rPr>
    </w:lvl>
    <w:lvl w:ilvl="5" w:tplc="E746F9EE">
      <w:numFmt w:val="bullet"/>
      <w:lvlText w:val="•"/>
      <w:lvlJc w:val="left"/>
      <w:pPr>
        <w:ind w:left="5462" w:hanging="720"/>
      </w:pPr>
      <w:rPr>
        <w:rFonts w:hint="default"/>
        <w:lang w:val="cs-CZ" w:eastAsia="cs-CZ" w:bidi="cs-CZ"/>
      </w:rPr>
    </w:lvl>
    <w:lvl w:ilvl="6" w:tplc="AA5617B6">
      <w:numFmt w:val="bullet"/>
      <w:lvlText w:val="•"/>
      <w:lvlJc w:val="left"/>
      <w:pPr>
        <w:ind w:left="6391" w:hanging="720"/>
      </w:pPr>
      <w:rPr>
        <w:rFonts w:hint="default"/>
        <w:lang w:val="cs-CZ" w:eastAsia="cs-CZ" w:bidi="cs-CZ"/>
      </w:rPr>
    </w:lvl>
    <w:lvl w:ilvl="7" w:tplc="FC086986">
      <w:numFmt w:val="bullet"/>
      <w:lvlText w:val="•"/>
      <w:lvlJc w:val="left"/>
      <w:pPr>
        <w:ind w:left="7319" w:hanging="720"/>
      </w:pPr>
      <w:rPr>
        <w:rFonts w:hint="default"/>
        <w:lang w:val="cs-CZ" w:eastAsia="cs-CZ" w:bidi="cs-CZ"/>
      </w:rPr>
    </w:lvl>
    <w:lvl w:ilvl="8" w:tplc="CDE439F8">
      <w:numFmt w:val="bullet"/>
      <w:lvlText w:val="•"/>
      <w:lvlJc w:val="left"/>
      <w:pPr>
        <w:ind w:left="8248" w:hanging="720"/>
      </w:pPr>
      <w:rPr>
        <w:rFonts w:hint="default"/>
        <w:lang w:val="cs-CZ" w:eastAsia="cs-CZ" w:bidi="cs-CZ"/>
      </w:rPr>
    </w:lvl>
  </w:abstractNum>
  <w:abstractNum w:abstractNumId="8" w15:restartNumberingAfterBreak="0">
    <w:nsid w:val="63044945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abstractNum w:abstractNumId="9" w15:restartNumberingAfterBreak="0">
    <w:nsid w:val="6F8648BF"/>
    <w:multiLevelType w:val="multilevel"/>
    <w:tmpl w:val="1472D43A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4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7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36" w:hanging="2520"/>
      </w:pPr>
      <w:rPr>
        <w:rFonts w:hint="default"/>
      </w:rPr>
    </w:lvl>
  </w:abstractNum>
  <w:num w:numId="1" w16cid:durableId="1506479563">
    <w:abstractNumId w:val="1"/>
  </w:num>
  <w:num w:numId="2" w16cid:durableId="862091071">
    <w:abstractNumId w:val="3"/>
  </w:num>
  <w:num w:numId="3" w16cid:durableId="31929978">
    <w:abstractNumId w:val="7"/>
  </w:num>
  <w:num w:numId="4" w16cid:durableId="2028094868">
    <w:abstractNumId w:val="2"/>
  </w:num>
  <w:num w:numId="5" w16cid:durableId="1040670771">
    <w:abstractNumId w:val="9"/>
  </w:num>
  <w:num w:numId="6" w16cid:durableId="1304430123">
    <w:abstractNumId w:val="6"/>
  </w:num>
  <w:num w:numId="7" w16cid:durableId="622007313">
    <w:abstractNumId w:val="1"/>
    <w:lvlOverride w:ilvl="0">
      <w:lvl w:ilvl="0" w:tplc="9A6A79E8">
        <w:start w:val="1"/>
        <w:numFmt w:val="decimal"/>
        <w:lvlText w:val="%1."/>
        <w:lvlJc w:val="left"/>
        <w:pPr>
          <w:ind w:left="520" w:hanging="421"/>
        </w:pPr>
        <w:rPr>
          <w:rFonts w:ascii="Calibri" w:eastAsia="Calibri" w:hAnsi="Calibri" w:cs="Calibri" w:hint="default"/>
          <w:b/>
          <w:bCs/>
          <w:color w:val="00B3F0"/>
          <w:spacing w:val="-4"/>
          <w:w w:val="100"/>
          <w:sz w:val="42"/>
          <w:szCs w:val="42"/>
        </w:rPr>
      </w:lvl>
    </w:lvlOverride>
    <w:lvlOverride w:ilvl="1">
      <w:lvl w:ilvl="1" w:tplc="3DDEF0CE">
        <w:numFmt w:val="bullet"/>
        <w:lvlText w:val="•"/>
        <w:lvlJc w:val="left"/>
        <w:pPr>
          <w:ind w:left="720" w:hanging="421"/>
        </w:pPr>
        <w:rPr>
          <w:rFonts w:hint="default"/>
        </w:rPr>
      </w:lvl>
    </w:lvlOverride>
    <w:lvlOverride w:ilvl="2">
      <w:lvl w:ilvl="2" w:tplc="C8BC8972">
        <w:numFmt w:val="bullet"/>
        <w:lvlText w:val="•"/>
        <w:lvlJc w:val="left"/>
        <w:pPr>
          <w:ind w:left="740" w:hanging="421"/>
        </w:pPr>
        <w:rPr>
          <w:rFonts w:hint="default"/>
        </w:rPr>
      </w:lvl>
    </w:lvlOverride>
    <w:lvlOverride w:ilvl="3">
      <w:lvl w:ilvl="3" w:tplc="7744FB36">
        <w:numFmt w:val="bullet"/>
        <w:lvlText w:val="•"/>
        <w:lvlJc w:val="left"/>
        <w:pPr>
          <w:ind w:left="1910" w:hanging="421"/>
        </w:pPr>
        <w:rPr>
          <w:rFonts w:hint="default"/>
        </w:rPr>
      </w:lvl>
    </w:lvlOverride>
    <w:lvlOverride w:ilvl="4">
      <w:lvl w:ilvl="4" w:tplc="11403270">
        <w:numFmt w:val="bullet"/>
        <w:lvlText w:val="•"/>
        <w:lvlJc w:val="left"/>
        <w:pPr>
          <w:ind w:left="3081" w:hanging="421"/>
        </w:pPr>
        <w:rPr>
          <w:rFonts w:hint="default"/>
        </w:rPr>
      </w:lvl>
    </w:lvlOverride>
    <w:lvlOverride w:ilvl="5">
      <w:lvl w:ilvl="5" w:tplc="7D6AE478">
        <w:numFmt w:val="bullet"/>
        <w:lvlText w:val="•"/>
        <w:lvlJc w:val="left"/>
        <w:pPr>
          <w:ind w:left="4252" w:hanging="421"/>
        </w:pPr>
        <w:rPr>
          <w:rFonts w:hint="default"/>
        </w:rPr>
      </w:lvl>
    </w:lvlOverride>
    <w:lvlOverride w:ilvl="6">
      <w:lvl w:ilvl="6" w:tplc="7B4486D2">
        <w:numFmt w:val="bullet"/>
        <w:lvlText w:val="•"/>
        <w:lvlJc w:val="left"/>
        <w:pPr>
          <w:ind w:left="5422" w:hanging="421"/>
        </w:pPr>
        <w:rPr>
          <w:rFonts w:hint="default"/>
        </w:rPr>
      </w:lvl>
    </w:lvlOverride>
    <w:lvlOverride w:ilvl="7">
      <w:lvl w:ilvl="7" w:tplc="CB02850A">
        <w:numFmt w:val="bullet"/>
        <w:lvlText w:val="•"/>
        <w:lvlJc w:val="left"/>
        <w:pPr>
          <w:ind w:left="6593" w:hanging="421"/>
        </w:pPr>
        <w:rPr>
          <w:rFonts w:hint="default"/>
        </w:rPr>
      </w:lvl>
    </w:lvlOverride>
    <w:lvlOverride w:ilvl="8">
      <w:lvl w:ilvl="8" w:tplc="6EECEC20">
        <w:numFmt w:val="bullet"/>
        <w:lvlText w:val="•"/>
        <w:lvlJc w:val="left"/>
        <w:pPr>
          <w:ind w:left="7764" w:hanging="421"/>
        </w:pPr>
        <w:rPr>
          <w:rFonts w:hint="default"/>
        </w:rPr>
      </w:lvl>
    </w:lvlOverride>
  </w:num>
  <w:num w:numId="8" w16cid:durableId="1629701832">
    <w:abstractNumId w:val="5"/>
  </w:num>
  <w:num w:numId="9" w16cid:durableId="348607067">
    <w:abstractNumId w:val="8"/>
  </w:num>
  <w:num w:numId="10" w16cid:durableId="2051688838">
    <w:abstractNumId w:val="0"/>
  </w:num>
  <w:num w:numId="11" w16cid:durableId="1358848050">
    <w:abstractNumId w:val="4"/>
  </w:num>
  <w:num w:numId="12" w16cid:durableId="6428494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a0MDM0tzAwNzI1NrFQ0lEKTi0uzszPAykwrAUA/+cqQiwAAAA="/>
  </w:docVars>
  <w:rsids>
    <w:rsidRoot w:val="00B16083"/>
    <w:rsid w:val="000D33D1"/>
    <w:rsid w:val="000E3ADE"/>
    <w:rsid w:val="001D7E6E"/>
    <w:rsid w:val="002776AD"/>
    <w:rsid w:val="002B2E8B"/>
    <w:rsid w:val="002D6CFB"/>
    <w:rsid w:val="002D7A8C"/>
    <w:rsid w:val="00314E51"/>
    <w:rsid w:val="00324ED3"/>
    <w:rsid w:val="003D4BFB"/>
    <w:rsid w:val="00441478"/>
    <w:rsid w:val="005108CE"/>
    <w:rsid w:val="0057627A"/>
    <w:rsid w:val="0058739A"/>
    <w:rsid w:val="005C3038"/>
    <w:rsid w:val="007669D9"/>
    <w:rsid w:val="008447FF"/>
    <w:rsid w:val="008B1623"/>
    <w:rsid w:val="008B7260"/>
    <w:rsid w:val="008C536C"/>
    <w:rsid w:val="008E4273"/>
    <w:rsid w:val="00A55793"/>
    <w:rsid w:val="00A55EE6"/>
    <w:rsid w:val="00A77424"/>
    <w:rsid w:val="00AD2A7B"/>
    <w:rsid w:val="00AF7C97"/>
    <w:rsid w:val="00B16083"/>
    <w:rsid w:val="00D330E8"/>
    <w:rsid w:val="00EC794F"/>
    <w:rsid w:val="00F1079A"/>
    <w:rsid w:val="00F12837"/>
    <w:rsid w:val="00F21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740970"/>
  <w15:docId w15:val="{3D348CFC-5286-4B3B-BCD9-B4F3E01BC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4ED3"/>
    <w:pPr>
      <w:spacing w:before="60" w:after="60"/>
      <w:jc w:val="both"/>
    </w:pPr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Nadpis1">
    <w:name w:val="heading 1"/>
    <w:basedOn w:val="Normln"/>
    <w:uiPriority w:val="9"/>
    <w:qFormat/>
    <w:rsid w:val="007669D9"/>
    <w:pPr>
      <w:keepNext/>
      <w:numPr>
        <w:numId w:val="11"/>
      </w:numPr>
      <w:tabs>
        <w:tab w:val="left" w:pos="521"/>
      </w:tabs>
      <w:spacing w:before="360" w:after="160"/>
      <w:outlineLvl w:val="0"/>
    </w:pPr>
    <w:rPr>
      <w:b/>
      <w:bCs/>
      <w:color w:val="00A0E3" w:themeColor="accent2"/>
      <w:sz w:val="42"/>
      <w:szCs w:val="42"/>
    </w:rPr>
  </w:style>
  <w:style w:type="paragraph" w:styleId="Nadpis2">
    <w:name w:val="heading 2"/>
    <w:basedOn w:val="Normln"/>
    <w:link w:val="Nadpis2Char"/>
    <w:uiPriority w:val="9"/>
    <w:unhideWhenUsed/>
    <w:qFormat/>
    <w:rsid w:val="008B1623"/>
    <w:pPr>
      <w:keepNext/>
      <w:numPr>
        <w:ilvl w:val="1"/>
        <w:numId w:val="11"/>
      </w:numPr>
      <w:spacing w:before="240" w:after="120"/>
      <w:outlineLvl w:val="1"/>
    </w:pPr>
    <w:rPr>
      <w:b/>
      <w:bCs/>
      <w:color w:val="84BD00"/>
      <w:sz w:val="36"/>
      <w:szCs w:val="36"/>
    </w:rPr>
  </w:style>
  <w:style w:type="paragraph" w:styleId="Nadpis3">
    <w:name w:val="heading 3"/>
    <w:basedOn w:val="Normln"/>
    <w:uiPriority w:val="9"/>
    <w:unhideWhenUsed/>
    <w:qFormat/>
    <w:rsid w:val="007669D9"/>
    <w:pPr>
      <w:keepNext/>
      <w:numPr>
        <w:ilvl w:val="2"/>
        <w:numId w:val="11"/>
      </w:numPr>
      <w:outlineLvl w:val="2"/>
    </w:pPr>
    <w:rPr>
      <w:b/>
      <w:bCs/>
      <w:color w:val="004F9F" w:themeColor="text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24ED3"/>
    <w:pPr>
      <w:keepNext/>
      <w:keepLines/>
      <w:numPr>
        <w:ilvl w:val="3"/>
        <w:numId w:val="1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B26F1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24ED3"/>
    <w:pPr>
      <w:keepNext/>
      <w:keepLines/>
      <w:numPr>
        <w:ilvl w:val="4"/>
        <w:numId w:val="11"/>
      </w:numPr>
      <w:spacing w:before="40" w:after="0"/>
      <w:outlineLvl w:val="4"/>
    </w:pPr>
    <w:rPr>
      <w:rFonts w:asciiTheme="majorHAnsi" w:eastAsiaTheme="majorEastAsia" w:hAnsiTheme="majorHAnsi" w:cstheme="majorBidi"/>
      <w:color w:val="B26F1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24ED3"/>
    <w:pPr>
      <w:keepNext/>
      <w:keepLines/>
      <w:numPr>
        <w:ilvl w:val="5"/>
        <w:numId w:val="11"/>
      </w:numPr>
      <w:spacing w:before="40" w:after="0"/>
      <w:outlineLvl w:val="5"/>
    </w:pPr>
    <w:rPr>
      <w:rFonts w:asciiTheme="majorHAnsi" w:eastAsiaTheme="majorEastAsia" w:hAnsiTheme="majorHAnsi" w:cstheme="majorBidi"/>
      <w:color w:val="76490F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24ED3"/>
    <w:pPr>
      <w:keepNext/>
      <w:keepLines/>
      <w:numPr>
        <w:ilvl w:val="6"/>
        <w:numId w:val="1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F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24ED3"/>
    <w:pPr>
      <w:keepNext/>
      <w:keepLines/>
      <w:numPr>
        <w:ilvl w:val="7"/>
        <w:numId w:val="1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24ED3"/>
    <w:pPr>
      <w:keepNext/>
      <w:keepLines/>
      <w:numPr>
        <w:ilvl w:val="8"/>
        <w:numId w:val="1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39"/>
    <w:qFormat/>
    <w:rsid w:val="00F12837"/>
    <w:pPr>
      <w:spacing w:before="76"/>
      <w:ind w:left="357" w:hanging="357"/>
    </w:pPr>
  </w:style>
  <w:style w:type="paragraph" w:styleId="Zkladntext">
    <w:name w:val="Body Text"/>
    <w:basedOn w:val="Normln"/>
    <w:uiPriority w:val="1"/>
    <w:qFormat/>
    <w:rsid w:val="00324ED3"/>
  </w:style>
  <w:style w:type="paragraph" w:styleId="Odstavecseseznamem">
    <w:name w:val="List Paragraph"/>
    <w:basedOn w:val="Normln"/>
    <w:uiPriority w:val="1"/>
    <w:qFormat/>
    <w:rsid w:val="00AD2A7B"/>
    <w:pPr>
      <w:numPr>
        <w:numId w:val="3"/>
      </w:numPr>
      <w:tabs>
        <w:tab w:val="left" w:pos="820"/>
        <w:tab w:val="left" w:pos="821"/>
      </w:tabs>
      <w:spacing w:line="336" w:lineRule="exact"/>
    </w:pPr>
  </w:style>
  <w:style w:type="paragraph" w:customStyle="1" w:styleId="TableParagraph">
    <w:name w:val="Table Paragraph"/>
    <w:basedOn w:val="Normln"/>
    <w:uiPriority w:val="1"/>
    <w:qFormat/>
    <w:pPr>
      <w:spacing w:line="300" w:lineRule="exact"/>
      <w:ind w:left="22"/>
      <w:jc w:val="center"/>
    </w:pPr>
  </w:style>
  <w:style w:type="character" w:customStyle="1" w:styleId="Nadpis2Char">
    <w:name w:val="Nadpis 2 Char"/>
    <w:basedOn w:val="Standardnpsmoodstavce"/>
    <w:link w:val="Nadpis2"/>
    <w:uiPriority w:val="9"/>
    <w:rsid w:val="008B1623"/>
    <w:rPr>
      <w:rFonts w:ascii="Calibri" w:eastAsia="Calibri" w:hAnsi="Calibri" w:cs="Calibri"/>
      <w:b/>
      <w:bCs/>
      <w:color w:val="84BD00"/>
      <w:sz w:val="36"/>
      <w:szCs w:val="36"/>
      <w:lang w:val="cs-CZ" w:eastAsia="cs-CZ" w:bidi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24ED3"/>
    <w:rPr>
      <w:rFonts w:asciiTheme="majorHAnsi" w:eastAsiaTheme="majorEastAsia" w:hAnsiTheme="majorHAnsi" w:cstheme="majorBidi"/>
      <w:i/>
      <w:iCs/>
      <w:color w:val="B26F16" w:themeColor="accent1" w:themeShade="BF"/>
      <w:sz w:val="28"/>
      <w:szCs w:val="28"/>
      <w:lang w:val="cs-CZ" w:eastAsia="cs-CZ" w:bidi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24ED3"/>
    <w:rPr>
      <w:rFonts w:asciiTheme="majorHAnsi" w:eastAsiaTheme="majorEastAsia" w:hAnsiTheme="majorHAnsi" w:cstheme="majorBidi"/>
      <w:color w:val="B26F16" w:themeColor="accent1" w:themeShade="BF"/>
      <w:sz w:val="28"/>
      <w:szCs w:val="28"/>
      <w:lang w:val="cs-CZ"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24ED3"/>
    <w:rPr>
      <w:rFonts w:asciiTheme="majorHAnsi" w:eastAsiaTheme="majorEastAsia" w:hAnsiTheme="majorHAnsi" w:cstheme="majorBidi"/>
      <w:color w:val="76490F" w:themeColor="accent1" w:themeShade="7F"/>
      <w:sz w:val="28"/>
      <w:szCs w:val="28"/>
      <w:lang w:val="cs-CZ" w:eastAsia="cs-CZ" w:bidi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24ED3"/>
    <w:rPr>
      <w:rFonts w:asciiTheme="majorHAnsi" w:eastAsiaTheme="majorEastAsia" w:hAnsiTheme="majorHAnsi" w:cstheme="majorBidi"/>
      <w:i/>
      <w:iCs/>
      <w:color w:val="76490F" w:themeColor="accent1" w:themeShade="7F"/>
      <w:sz w:val="28"/>
      <w:szCs w:val="28"/>
      <w:lang w:val="cs-CZ" w:eastAsia="cs-CZ" w:bidi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24ED3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cs-CZ" w:eastAsia="cs-CZ" w:bidi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24E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cs-CZ" w:eastAsia="cs-CZ" w:bidi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F12837"/>
    <w:pPr>
      <w:numPr>
        <w:numId w:val="0"/>
      </w:numPr>
    </w:pPr>
  </w:style>
  <w:style w:type="paragraph" w:styleId="Obsah3">
    <w:name w:val="toc 3"/>
    <w:basedOn w:val="Normln"/>
    <w:next w:val="Normln"/>
    <w:autoRedefine/>
    <w:uiPriority w:val="39"/>
    <w:unhideWhenUsed/>
    <w:rsid w:val="00324ED3"/>
    <w:pPr>
      <w:spacing w:after="100"/>
      <w:ind w:left="560"/>
    </w:pPr>
  </w:style>
  <w:style w:type="paragraph" w:styleId="Obsah2">
    <w:name w:val="toc 2"/>
    <w:basedOn w:val="Normln"/>
    <w:next w:val="Normln"/>
    <w:autoRedefine/>
    <w:uiPriority w:val="39"/>
    <w:unhideWhenUsed/>
    <w:rsid w:val="00324ED3"/>
    <w:pPr>
      <w:spacing w:after="100"/>
      <w:ind w:left="280"/>
    </w:pPr>
  </w:style>
  <w:style w:type="character" w:styleId="Hypertextovodkaz">
    <w:name w:val="Hyperlink"/>
    <w:basedOn w:val="Standardnpsmoodstavce"/>
    <w:uiPriority w:val="99"/>
    <w:unhideWhenUsed/>
    <w:rsid w:val="00324ED3"/>
    <w:rPr>
      <w:color w:val="22ABE3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A55793"/>
    <w:pPr>
      <w:spacing w:before="0" w:after="200"/>
    </w:pPr>
  </w:style>
  <w:style w:type="paragraph" w:styleId="Zhlav">
    <w:name w:val="header"/>
    <w:basedOn w:val="Normln"/>
    <w:link w:val="ZhlavChar"/>
    <w:uiPriority w:val="99"/>
    <w:unhideWhenUsed/>
    <w:rsid w:val="00314E51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314E51"/>
    <w:rPr>
      <w:rFonts w:ascii="Calibri" w:eastAsia="Calibri" w:hAnsi="Calibri" w:cs="Calibri"/>
      <w:color w:val="414042"/>
      <w:sz w:val="28"/>
      <w:szCs w:val="28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314E51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314E51"/>
    <w:rPr>
      <w:rFonts w:ascii="Calibri" w:eastAsia="Calibri" w:hAnsi="Calibri" w:cs="Calibri"/>
      <w:color w:val="414042"/>
      <w:sz w:val="28"/>
      <w:szCs w:val="28"/>
      <w:lang w:val="cs-CZ" w:eastAsia="cs-CZ" w:bidi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ustrans.org.uk/our-blog/personal-stories/2023/all/we-want-to-cycle-to-school-safely-so-our-bike-bus-is-a-protest-katherines-story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ustrans.org.uk/our-blog/get-active/2023/everyday-walking-and-cycling/what-is-a-bike-bus-and-how-can-i-set-one-up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PPM">
      <a:dk1>
        <a:sysClr val="windowText" lastClr="000000"/>
      </a:dk1>
      <a:lt1>
        <a:sysClr val="window" lastClr="FFFFFF"/>
      </a:lt1>
      <a:dk2>
        <a:srgbClr val="004F9F"/>
      </a:dk2>
      <a:lt2>
        <a:srgbClr val="88BD23"/>
      </a:lt2>
      <a:accent1>
        <a:srgbClr val="E49328"/>
      </a:accent1>
      <a:accent2>
        <a:srgbClr val="00A0E3"/>
      </a:accent2>
      <a:accent3>
        <a:srgbClr val="DFFABB"/>
      </a:accent3>
      <a:accent4>
        <a:srgbClr val="D9F3FE"/>
      </a:accent4>
      <a:accent5>
        <a:srgbClr val="A5A5A5"/>
      </a:accent5>
      <a:accent6>
        <a:srgbClr val="B8E840"/>
      </a:accent6>
      <a:hlink>
        <a:srgbClr val="22ABE3"/>
      </a:hlink>
      <a:folHlink>
        <a:srgbClr val="0070C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" Version="2008"/>
</file>

<file path=customXml/itemProps1.xml><?xml version="1.0" encoding="utf-8"?>
<ds:datastoreItem xmlns:ds="http://schemas.openxmlformats.org/officeDocument/2006/customXml" ds:itemID="{82E80C19-479B-4177-B8CE-8045F1202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1077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Eva Štěrbová</cp:lastModifiedBy>
  <cp:revision>2</cp:revision>
  <dcterms:created xsi:type="dcterms:W3CDTF">2023-10-02T06:44:00Z</dcterms:created>
  <dcterms:modified xsi:type="dcterms:W3CDTF">2023-10-02T06:44:00Z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2019-05-24T00:00:00Z</vt:filetime>
  </property>
</Properties>
</file>